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0323" w14:textId="5D25CA82" w:rsidR="006F6E93" w:rsidRPr="009F2B52" w:rsidRDefault="0035014D">
      <w:pPr>
        <w:rPr>
          <w:rFonts w:cstheme="minorHAnsi"/>
          <w:b/>
          <w:color w:val="2F5496" w:themeColor="accent1" w:themeShade="BF"/>
          <w:sz w:val="20"/>
          <w:szCs w:val="20"/>
        </w:rPr>
      </w:pPr>
      <w:r w:rsidRPr="009F2B52">
        <w:rPr>
          <w:rFonts w:cstheme="minorHAnsi"/>
          <w:b/>
          <w:color w:val="2F5496" w:themeColor="accent1" w:themeShade="BF"/>
          <w:sz w:val="20"/>
          <w:szCs w:val="20"/>
        </w:rPr>
        <w:t xml:space="preserve">Home Learning Overview – Year </w:t>
      </w:r>
      <w:r w:rsidR="009F2B52" w:rsidRPr="009F2B52">
        <w:rPr>
          <w:rFonts w:cstheme="minorHAnsi"/>
          <w:b/>
          <w:color w:val="2F5496" w:themeColor="accent1" w:themeShade="BF"/>
          <w:sz w:val="20"/>
          <w:szCs w:val="20"/>
        </w:rPr>
        <w:t>2</w:t>
      </w:r>
      <w:r w:rsidR="0022181C">
        <w:rPr>
          <w:rFonts w:cstheme="minorHAnsi"/>
          <w:b/>
          <w:color w:val="2F5496" w:themeColor="accent1" w:themeShade="BF"/>
          <w:sz w:val="20"/>
          <w:szCs w:val="20"/>
        </w:rPr>
        <w:t xml:space="preserve"> – Week </w:t>
      </w:r>
      <w:r w:rsidR="00CC04DE">
        <w:rPr>
          <w:rFonts w:cstheme="minorHAnsi"/>
          <w:b/>
          <w:color w:val="2F5496" w:themeColor="accent1" w:themeShade="BF"/>
          <w:sz w:val="20"/>
          <w:szCs w:val="20"/>
        </w:rPr>
        <w:t>8</w:t>
      </w:r>
    </w:p>
    <w:tbl>
      <w:tblPr>
        <w:tblStyle w:val="TableGrid"/>
        <w:tblW w:w="0" w:type="auto"/>
        <w:tblLook w:val="04A0" w:firstRow="1" w:lastRow="0" w:firstColumn="1" w:lastColumn="0" w:noHBand="0" w:noVBand="1"/>
      </w:tblPr>
      <w:tblGrid>
        <w:gridCol w:w="1591"/>
        <w:gridCol w:w="7963"/>
      </w:tblGrid>
      <w:tr w:rsidR="00AC6203" w:rsidRPr="009F2B52" w14:paraId="33BB74A6" w14:textId="77777777" w:rsidTr="00771D7C">
        <w:trPr>
          <w:trHeight w:val="252"/>
        </w:trPr>
        <w:tc>
          <w:tcPr>
            <w:tcW w:w="9554" w:type="dxa"/>
            <w:gridSpan w:val="2"/>
          </w:tcPr>
          <w:p w14:paraId="71F92419" w14:textId="14F0CED0" w:rsidR="00AC6203" w:rsidRDefault="00144184">
            <w:pPr>
              <w:rPr>
                <w:rFonts w:cstheme="minorHAnsi"/>
                <w:b/>
                <w:color w:val="2F5496" w:themeColor="accent1" w:themeShade="BF"/>
                <w:sz w:val="20"/>
                <w:szCs w:val="20"/>
              </w:rPr>
            </w:pPr>
            <w:r>
              <w:rPr>
                <w:rFonts w:cstheme="minorHAnsi"/>
                <w:b/>
                <w:color w:val="2F5496" w:themeColor="accent1" w:themeShade="BF"/>
                <w:sz w:val="20"/>
                <w:szCs w:val="20"/>
              </w:rPr>
              <w:t>Friday</w:t>
            </w:r>
            <w:r w:rsidR="00AC6203">
              <w:rPr>
                <w:rFonts w:cstheme="minorHAnsi"/>
                <w:b/>
                <w:color w:val="2F5496" w:themeColor="accent1" w:themeShade="BF"/>
                <w:sz w:val="20"/>
                <w:szCs w:val="20"/>
              </w:rPr>
              <w:t>: Click on the link below to watch the introduction to the day</w:t>
            </w:r>
          </w:p>
          <w:p w14:paraId="59D68F8A" w14:textId="3D87BFD2" w:rsidR="008B5395" w:rsidRDefault="00801917" w:rsidP="00CC04DE">
            <w:pPr>
              <w:rPr>
                <w:rFonts w:cstheme="minorHAnsi"/>
                <w:b/>
                <w:color w:val="2F5496" w:themeColor="accent1" w:themeShade="BF"/>
                <w:sz w:val="20"/>
                <w:szCs w:val="20"/>
              </w:rPr>
            </w:pPr>
            <w:hyperlink r:id="rId5" w:history="1">
              <w:r w:rsidR="008B5395" w:rsidRPr="00082924">
                <w:rPr>
                  <w:rStyle w:val="Hyperlink"/>
                  <w:rFonts w:cstheme="minorHAnsi"/>
                  <w:b/>
                  <w:sz w:val="20"/>
                  <w:szCs w:val="20"/>
                </w:rPr>
                <w:t>https://www.loom.com/share/f90b68c307c84425bfc519682edc0873</w:t>
              </w:r>
            </w:hyperlink>
          </w:p>
          <w:p w14:paraId="7DEACCB0" w14:textId="567B78CF" w:rsidR="008B5395" w:rsidRPr="009F2B52" w:rsidRDefault="008B5395" w:rsidP="00CC04DE">
            <w:pPr>
              <w:rPr>
                <w:rFonts w:cstheme="minorHAnsi"/>
                <w:b/>
                <w:color w:val="2F5496" w:themeColor="accent1" w:themeShade="BF"/>
                <w:sz w:val="20"/>
                <w:szCs w:val="20"/>
              </w:rPr>
            </w:pPr>
          </w:p>
        </w:tc>
      </w:tr>
      <w:tr w:rsidR="00421954" w:rsidRPr="009F2B52" w14:paraId="3ED5B34D" w14:textId="77777777" w:rsidTr="00360180">
        <w:trPr>
          <w:trHeight w:val="2930"/>
        </w:trPr>
        <w:tc>
          <w:tcPr>
            <w:tcW w:w="1591" w:type="dxa"/>
          </w:tcPr>
          <w:p w14:paraId="5D0E233D" w14:textId="77777777" w:rsidR="00B012BC" w:rsidRPr="009215EF" w:rsidRDefault="00B012BC" w:rsidP="00B012BC">
            <w:pPr>
              <w:rPr>
                <w:rFonts w:cstheme="minorHAnsi"/>
                <w:b/>
                <w:color w:val="2F5496" w:themeColor="accent1" w:themeShade="BF"/>
                <w:sz w:val="20"/>
                <w:szCs w:val="20"/>
                <w:u w:val="single"/>
              </w:rPr>
            </w:pPr>
            <w:r w:rsidRPr="009215EF">
              <w:rPr>
                <w:rFonts w:cstheme="minorHAnsi"/>
                <w:b/>
                <w:color w:val="2F5496" w:themeColor="accent1" w:themeShade="BF"/>
                <w:sz w:val="20"/>
                <w:szCs w:val="20"/>
                <w:u w:val="single"/>
              </w:rPr>
              <w:t>Maths</w:t>
            </w:r>
          </w:p>
          <w:p w14:paraId="3976CFC2" w14:textId="026AB095" w:rsidR="00421954" w:rsidRPr="009215EF" w:rsidRDefault="00B012BC" w:rsidP="00B012BC">
            <w:pPr>
              <w:rPr>
                <w:rFonts w:cstheme="minorHAnsi"/>
                <w:b/>
                <w:color w:val="2F5496" w:themeColor="accent1" w:themeShade="BF"/>
                <w:sz w:val="20"/>
                <w:szCs w:val="20"/>
                <w:u w:val="single"/>
              </w:rPr>
            </w:pPr>
            <w:r w:rsidRPr="0065016D">
              <w:rPr>
                <w:rFonts w:cstheme="minorHAnsi"/>
                <w:noProof/>
                <w:color w:val="2F5496" w:themeColor="accent1" w:themeShade="BF"/>
                <w:sz w:val="20"/>
                <w:szCs w:val="20"/>
                <w:lang w:eastAsia="en-GB"/>
              </w:rPr>
              <w:drawing>
                <wp:anchor distT="0" distB="0" distL="114300" distR="114300" simplePos="0" relativeHeight="251665408" behindDoc="1" locked="0" layoutInCell="1" allowOverlap="1" wp14:anchorId="5204FA4D" wp14:editId="24034254">
                  <wp:simplePos x="0" y="0"/>
                  <wp:positionH relativeFrom="column">
                    <wp:posOffset>3810</wp:posOffset>
                  </wp:positionH>
                  <wp:positionV relativeFrom="paragraph">
                    <wp:posOffset>1732280</wp:posOffset>
                  </wp:positionV>
                  <wp:extent cx="825500" cy="1232167"/>
                  <wp:effectExtent l="0" t="0" r="0" b="6350"/>
                  <wp:wrapTight wrapText="bothSides">
                    <wp:wrapPolygon edited="0">
                      <wp:start x="0" y="0"/>
                      <wp:lineTo x="0" y="21377"/>
                      <wp:lineTo x="20935" y="21377"/>
                      <wp:lineTo x="209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5500" cy="1232167"/>
                          </a:xfrm>
                          <a:prstGeom prst="rect">
                            <a:avLst/>
                          </a:prstGeom>
                        </pic:spPr>
                      </pic:pic>
                    </a:graphicData>
                  </a:graphic>
                  <wp14:sizeRelH relativeFrom="page">
                    <wp14:pctWidth>0</wp14:pctWidth>
                  </wp14:sizeRelH>
                  <wp14:sizeRelV relativeFrom="page">
                    <wp14:pctHeight>0</wp14:pctHeight>
                  </wp14:sizeRelV>
                </wp:anchor>
              </w:drawing>
            </w:r>
            <w:r w:rsidRPr="0065016D">
              <w:rPr>
                <w:rFonts w:cstheme="minorHAnsi"/>
                <w:color w:val="2F5496" w:themeColor="accent1" w:themeShade="BF"/>
                <w:sz w:val="20"/>
                <w:szCs w:val="20"/>
              </w:rPr>
              <w:t>All activities are now in the accomp</w:t>
            </w:r>
            <w:r>
              <w:rPr>
                <w:rFonts w:cstheme="minorHAnsi"/>
                <w:color w:val="2F5496" w:themeColor="accent1" w:themeShade="BF"/>
                <w:sz w:val="20"/>
                <w:szCs w:val="20"/>
              </w:rPr>
              <w:t xml:space="preserve">anying workbooks in your packs or on the website. </w:t>
            </w:r>
            <w:r w:rsidRPr="001630AD">
              <w:rPr>
                <w:rFonts w:cstheme="minorHAnsi"/>
                <w:b/>
                <w:color w:val="2F5496" w:themeColor="accent1" w:themeShade="BF"/>
                <w:sz w:val="20"/>
                <w:szCs w:val="20"/>
                <w:u w:val="single"/>
              </w:rPr>
              <w:t>Please only follow the stated pages from each lesson.</w:t>
            </w:r>
          </w:p>
          <w:p w14:paraId="1E0D1BF2" w14:textId="04DD2EF3" w:rsidR="00421954" w:rsidRPr="009F2B52" w:rsidRDefault="00421954">
            <w:pPr>
              <w:rPr>
                <w:rFonts w:cstheme="minorHAnsi"/>
                <w:color w:val="2F5496" w:themeColor="accent1" w:themeShade="BF"/>
                <w:sz w:val="20"/>
                <w:szCs w:val="20"/>
              </w:rPr>
            </w:pPr>
          </w:p>
        </w:tc>
        <w:tc>
          <w:tcPr>
            <w:tcW w:w="7963" w:type="dxa"/>
          </w:tcPr>
          <w:p w14:paraId="23906FA2" w14:textId="77777777" w:rsidR="00E57C48" w:rsidRDefault="00C91CBA" w:rsidP="00CC04DE">
            <w:pPr>
              <w:rPr>
                <w:rFonts w:cstheme="minorHAnsi"/>
                <w:color w:val="2F5496" w:themeColor="accent1" w:themeShade="BF"/>
                <w:sz w:val="20"/>
                <w:szCs w:val="20"/>
              </w:rPr>
            </w:pPr>
            <w:r>
              <w:rPr>
                <w:rFonts w:cstheme="minorHAnsi"/>
                <w:color w:val="2F5496" w:themeColor="accent1" w:themeShade="BF"/>
                <w:sz w:val="20"/>
                <w:szCs w:val="20"/>
              </w:rPr>
              <w:t>Day 5</w:t>
            </w:r>
          </w:p>
          <w:p w14:paraId="55BA7D35" w14:textId="741E45A3" w:rsidR="00C91CBA" w:rsidRDefault="00385243" w:rsidP="00CC04DE">
            <w:pPr>
              <w:rPr>
                <w:rFonts w:cstheme="minorHAnsi"/>
                <w:color w:val="2F5496" w:themeColor="accent1" w:themeShade="BF"/>
                <w:sz w:val="20"/>
                <w:szCs w:val="20"/>
              </w:rPr>
            </w:pPr>
            <w:r>
              <w:rPr>
                <w:rFonts w:cstheme="minorHAnsi"/>
                <w:color w:val="2F5496" w:themeColor="accent1" w:themeShade="BF"/>
                <w:sz w:val="20"/>
                <w:szCs w:val="20"/>
              </w:rPr>
              <w:t xml:space="preserve">In Today’s maths lesson, we will be starting to look at 3D shapes. We will concentrate on identifying and counting the different faces on those shapes. </w:t>
            </w:r>
            <w:r w:rsidR="009A0CC6">
              <w:rPr>
                <w:rFonts w:cstheme="minorHAnsi"/>
                <w:color w:val="2F5496" w:themeColor="accent1" w:themeShade="BF"/>
                <w:sz w:val="20"/>
                <w:szCs w:val="20"/>
              </w:rPr>
              <w:t xml:space="preserve"> Click on the pictures to watch a maths song and a recorded lesson. </w:t>
            </w:r>
            <w:r w:rsidR="009A0CC6" w:rsidRPr="00263F03">
              <w:rPr>
                <w:rFonts w:cstheme="minorHAnsi"/>
                <w:b/>
                <w:color w:val="2F5496" w:themeColor="accent1" w:themeShade="BF"/>
                <w:sz w:val="20"/>
                <w:szCs w:val="20"/>
              </w:rPr>
              <w:t xml:space="preserve">Complete pages </w:t>
            </w:r>
            <w:r w:rsidR="00263F03">
              <w:rPr>
                <w:rFonts w:cstheme="minorHAnsi"/>
                <w:b/>
                <w:color w:val="2F5496" w:themeColor="accent1" w:themeShade="BF"/>
                <w:sz w:val="20"/>
                <w:szCs w:val="20"/>
              </w:rPr>
              <w:t xml:space="preserve">58-61 </w:t>
            </w:r>
            <w:r w:rsidR="00263F03" w:rsidRPr="00263F03">
              <w:rPr>
                <w:rFonts w:cstheme="minorHAnsi"/>
                <w:b/>
                <w:color w:val="2F5496" w:themeColor="accent1" w:themeShade="BF"/>
                <w:sz w:val="20"/>
                <w:szCs w:val="20"/>
              </w:rPr>
              <w:t>in your maths booklets.</w:t>
            </w:r>
          </w:p>
          <w:p w14:paraId="4D6F3875" w14:textId="7D701D72" w:rsidR="00C91CBA" w:rsidRPr="00E10A31" w:rsidRDefault="00385243" w:rsidP="00CC04DE">
            <w:pPr>
              <w:rPr>
                <w:rFonts w:cstheme="minorHAnsi"/>
                <w:color w:val="2F5496" w:themeColor="accent1" w:themeShade="BF"/>
                <w:sz w:val="20"/>
                <w:szCs w:val="20"/>
              </w:rPr>
            </w:pPr>
            <w:r w:rsidRPr="00385243">
              <w:rPr>
                <w:rFonts w:cstheme="minorHAnsi"/>
                <w:noProof/>
                <w:color w:val="2F5496" w:themeColor="accent1" w:themeShade="BF"/>
                <w:sz w:val="20"/>
                <w:szCs w:val="20"/>
                <w:lang w:eastAsia="en-GB"/>
              </w:rPr>
              <w:drawing>
                <wp:anchor distT="0" distB="0" distL="114300" distR="114300" simplePos="0" relativeHeight="251661312" behindDoc="1" locked="0" layoutInCell="1" allowOverlap="1" wp14:anchorId="6D41C7E6" wp14:editId="11B8B1AB">
                  <wp:simplePos x="0" y="0"/>
                  <wp:positionH relativeFrom="column">
                    <wp:posOffset>2066925</wp:posOffset>
                  </wp:positionH>
                  <wp:positionV relativeFrom="paragraph">
                    <wp:posOffset>66675</wp:posOffset>
                  </wp:positionV>
                  <wp:extent cx="1962785" cy="1625600"/>
                  <wp:effectExtent l="0" t="0" r="0" b="0"/>
                  <wp:wrapTight wrapText="bothSides">
                    <wp:wrapPolygon edited="0">
                      <wp:start x="0" y="0"/>
                      <wp:lineTo x="0" y="21263"/>
                      <wp:lineTo x="21383" y="21263"/>
                      <wp:lineTo x="21383" y="0"/>
                      <wp:lineTo x="0" y="0"/>
                    </wp:wrapPolygon>
                  </wp:wrapTight>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785" cy="1625600"/>
                          </a:xfrm>
                          <a:prstGeom prst="rect">
                            <a:avLst/>
                          </a:prstGeom>
                        </pic:spPr>
                      </pic:pic>
                    </a:graphicData>
                  </a:graphic>
                  <wp14:sizeRelH relativeFrom="page">
                    <wp14:pctWidth>0</wp14:pctWidth>
                  </wp14:sizeRelH>
                  <wp14:sizeRelV relativeFrom="page">
                    <wp14:pctHeight>0</wp14:pctHeight>
                  </wp14:sizeRelV>
                </wp:anchor>
              </w:drawing>
            </w:r>
            <w:r w:rsidR="00C91CBA">
              <w:rPr>
                <w:rFonts w:cstheme="minorHAnsi"/>
                <w:noProof/>
                <w:color w:val="2F5496" w:themeColor="accent1" w:themeShade="BF"/>
                <w:sz w:val="20"/>
                <w:szCs w:val="20"/>
                <w:lang w:eastAsia="en-GB"/>
              </w:rPr>
              <w:drawing>
                <wp:anchor distT="0" distB="0" distL="114300" distR="114300" simplePos="0" relativeHeight="251660288" behindDoc="1" locked="0" layoutInCell="1" allowOverlap="1" wp14:anchorId="63578383" wp14:editId="04E62482">
                  <wp:simplePos x="0" y="0"/>
                  <wp:positionH relativeFrom="column">
                    <wp:posOffset>123825</wp:posOffset>
                  </wp:positionH>
                  <wp:positionV relativeFrom="paragraph">
                    <wp:posOffset>76835</wp:posOffset>
                  </wp:positionV>
                  <wp:extent cx="1505585" cy="1566545"/>
                  <wp:effectExtent l="0" t="0" r="0" b="0"/>
                  <wp:wrapTight wrapText="bothSides">
                    <wp:wrapPolygon edited="0">
                      <wp:start x="0" y="0"/>
                      <wp:lineTo x="0" y="21276"/>
                      <wp:lineTo x="21318" y="21276"/>
                      <wp:lineTo x="21318" y="0"/>
                      <wp:lineTo x="0" y="0"/>
                    </wp:wrapPolygon>
                  </wp:wrapTight>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5585" cy="1566545"/>
                          </a:xfrm>
                          <a:prstGeom prst="rect">
                            <a:avLst/>
                          </a:prstGeom>
                          <a:noFill/>
                        </pic:spPr>
                      </pic:pic>
                    </a:graphicData>
                  </a:graphic>
                </wp:anchor>
              </w:drawing>
            </w:r>
          </w:p>
        </w:tc>
      </w:tr>
      <w:tr w:rsidR="00421954" w:rsidRPr="009F2B52" w14:paraId="50242791" w14:textId="77777777" w:rsidTr="00360180">
        <w:trPr>
          <w:trHeight w:val="567"/>
        </w:trPr>
        <w:tc>
          <w:tcPr>
            <w:tcW w:w="1591" w:type="dxa"/>
          </w:tcPr>
          <w:p w14:paraId="274C5FCD" w14:textId="77777777" w:rsidR="00421954" w:rsidRPr="009215EF" w:rsidRDefault="00421954">
            <w:pPr>
              <w:rPr>
                <w:rFonts w:ascii="Calibri Light" w:eastAsia="Times New Roman" w:hAnsi="Calibri Light" w:cs="Calibri Light"/>
                <w:b/>
                <w:color w:val="002060"/>
                <w:sz w:val="24"/>
                <w:szCs w:val="24"/>
                <w:u w:val="single"/>
                <w:lang w:eastAsia="en-GB"/>
              </w:rPr>
            </w:pPr>
            <w:r w:rsidRPr="009215EF">
              <w:rPr>
                <w:rFonts w:cstheme="minorHAnsi"/>
                <w:b/>
                <w:color w:val="2F5496" w:themeColor="accent1" w:themeShade="BF"/>
                <w:sz w:val="20"/>
                <w:szCs w:val="20"/>
                <w:u w:val="single"/>
              </w:rPr>
              <w:t>English</w:t>
            </w:r>
            <w:r w:rsidRPr="009215EF">
              <w:rPr>
                <w:rFonts w:ascii="Calibri Light" w:eastAsia="Times New Roman" w:hAnsi="Calibri Light" w:cs="Calibri Light"/>
                <w:b/>
                <w:color w:val="002060"/>
                <w:sz w:val="24"/>
                <w:szCs w:val="24"/>
                <w:u w:val="single"/>
                <w:lang w:eastAsia="en-GB"/>
              </w:rPr>
              <w:t xml:space="preserve"> </w:t>
            </w:r>
          </w:p>
          <w:p w14:paraId="1AD449C8" w14:textId="77777777" w:rsidR="00421954" w:rsidRDefault="00421954">
            <w:pPr>
              <w:rPr>
                <w:rFonts w:cstheme="minorHAnsi"/>
                <w:color w:val="2F5496" w:themeColor="accent1" w:themeShade="BF"/>
                <w:sz w:val="20"/>
                <w:szCs w:val="20"/>
              </w:rPr>
            </w:pPr>
          </w:p>
          <w:p w14:paraId="3803F23F" w14:textId="0DD6CF59" w:rsidR="00D42042" w:rsidRPr="009F2B52" w:rsidRDefault="00D42042">
            <w:pPr>
              <w:rPr>
                <w:rFonts w:cstheme="minorHAnsi"/>
                <w:color w:val="2F5496" w:themeColor="accent1" w:themeShade="BF"/>
                <w:sz w:val="20"/>
                <w:szCs w:val="20"/>
              </w:rPr>
            </w:pPr>
          </w:p>
        </w:tc>
        <w:tc>
          <w:tcPr>
            <w:tcW w:w="7963" w:type="dxa"/>
          </w:tcPr>
          <w:p w14:paraId="43F1E7F1" w14:textId="2798A306" w:rsidR="0030344D" w:rsidRDefault="0030344D" w:rsidP="008703FB">
            <w:pPr>
              <w:rPr>
                <w:rFonts w:eastAsia="Times New Roman" w:cstheme="minorHAnsi"/>
                <w:color w:val="2F5496" w:themeColor="accent1" w:themeShade="BF"/>
                <w:sz w:val="20"/>
                <w:szCs w:val="20"/>
                <w:lang w:eastAsia="en-GB"/>
              </w:rPr>
            </w:pPr>
            <w:r w:rsidRPr="0030344D">
              <w:rPr>
                <w:rFonts w:eastAsia="Times New Roman" w:cstheme="minorHAnsi"/>
                <w:color w:val="2F5496" w:themeColor="accent1" w:themeShade="BF"/>
                <w:sz w:val="20"/>
                <w:szCs w:val="20"/>
                <w:lang w:eastAsia="en-GB"/>
              </w:rPr>
              <w:t xml:space="preserve">Click on the link to see Mrs Palmiero explain this lesson. </w:t>
            </w:r>
          </w:p>
          <w:p w14:paraId="25B2EF01" w14:textId="60A7C31D" w:rsidR="00801917" w:rsidRDefault="00801917" w:rsidP="008703FB">
            <w:pPr>
              <w:rPr>
                <w:rFonts w:eastAsia="Times New Roman" w:cstheme="minorHAnsi"/>
                <w:color w:val="2F5496" w:themeColor="accent1" w:themeShade="BF"/>
                <w:sz w:val="20"/>
                <w:szCs w:val="20"/>
                <w:lang w:eastAsia="en-GB"/>
              </w:rPr>
            </w:pPr>
            <w:hyperlink r:id="rId11" w:history="1">
              <w:r w:rsidRPr="00CE5F32">
                <w:rPr>
                  <w:rStyle w:val="Hyperlink"/>
                  <w:rFonts w:eastAsia="Times New Roman" w:cstheme="minorHAnsi"/>
                  <w:sz w:val="20"/>
                  <w:szCs w:val="20"/>
                  <w:lang w:eastAsia="en-GB"/>
                </w:rPr>
                <w:t>https://www.loom.com/share/0539e791cc63469a8001cd41d5497651</w:t>
              </w:r>
            </w:hyperlink>
          </w:p>
          <w:p w14:paraId="0E8525DD" w14:textId="665B6F96" w:rsidR="0030344D" w:rsidRDefault="0030344D" w:rsidP="008703FB">
            <w:pPr>
              <w:rPr>
                <w:rFonts w:eastAsia="Times New Roman" w:cstheme="minorHAnsi"/>
                <w:color w:val="2F5496" w:themeColor="accent1" w:themeShade="BF"/>
                <w:sz w:val="20"/>
                <w:szCs w:val="20"/>
                <w:u w:val="single"/>
                <w:lang w:eastAsia="en-GB"/>
              </w:rPr>
            </w:pPr>
            <w:bookmarkStart w:id="0" w:name="_GoBack"/>
            <w:bookmarkEnd w:id="0"/>
          </w:p>
          <w:p w14:paraId="786762C8" w14:textId="73D35C34" w:rsidR="008703FB" w:rsidRPr="008703FB" w:rsidRDefault="008703FB" w:rsidP="008703FB">
            <w:pPr>
              <w:rPr>
                <w:rFonts w:eastAsia="Times New Roman" w:cstheme="minorHAnsi"/>
                <w:color w:val="2F5496" w:themeColor="accent1" w:themeShade="BF"/>
                <w:sz w:val="20"/>
                <w:szCs w:val="20"/>
                <w:lang w:eastAsia="en-GB"/>
              </w:rPr>
            </w:pPr>
            <w:r w:rsidRPr="008703FB">
              <w:rPr>
                <w:rFonts w:eastAsia="Times New Roman" w:cstheme="minorHAnsi"/>
                <w:noProof/>
                <w:color w:val="2F5496" w:themeColor="accent1" w:themeShade="BF"/>
                <w:sz w:val="20"/>
                <w:szCs w:val="20"/>
                <w:bdr w:val="none" w:sz="0" w:space="0" w:color="auto" w:frame="1"/>
                <w:lang w:eastAsia="en-GB"/>
              </w:rPr>
              <w:drawing>
                <wp:anchor distT="0" distB="0" distL="114300" distR="114300" simplePos="0" relativeHeight="251662336" behindDoc="0" locked="0" layoutInCell="1" allowOverlap="1" wp14:anchorId="4C6EEA8D" wp14:editId="4CFBD567">
                  <wp:simplePos x="0" y="0"/>
                  <wp:positionH relativeFrom="column">
                    <wp:posOffset>1793875</wp:posOffset>
                  </wp:positionH>
                  <wp:positionV relativeFrom="paragraph">
                    <wp:posOffset>-27305</wp:posOffset>
                  </wp:positionV>
                  <wp:extent cx="349250" cy="361950"/>
                  <wp:effectExtent l="0" t="0" r="0" b="0"/>
                  <wp:wrapNone/>
                  <wp:docPr id="5" name="Picture 5" descr="https://lh5.googleusercontent.com/ZyY-V9ITuzDx4bjNIutGX2sp170BilyHsg5b4cCYe3tCbc6MbzKIWajQagXDhZSyIXdBhrhghidihanOChLHmJwbfyWbBEaY3T5NCJDyYrZMg9L2_3THmNiYWexb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Y-V9ITuzDx4bjNIutGX2sp170BilyHsg5b4cCYe3tCbc6MbzKIWajQagXDhZSyIXdBhrhghidihanOChLHmJwbfyWbBEaY3T5NCJDyYrZMg9L2_3THmNiYWexbyA"/>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250" cy="361950"/>
                          </a:xfrm>
                          <a:prstGeom prst="rect">
                            <a:avLst/>
                          </a:prstGeom>
                          <a:noFill/>
                          <a:ln>
                            <a:noFill/>
                          </a:ln>
                        </pic:spPr>
                      </pic:pic>
                    </a:graphicData>
                  </a:graphic>
                </wp:anchor>
              </w:drawing>
            </w:r>
            <w:r w:rsidRPr="008703FB">
              <w:rPr>
                <w:rFonts w:eastAsia="Times New Roman" w:cstheme="minorHAnsi"/>
                <w:color w:val="2F5496" w:themeColor="accent1" w:themeShade="BF"/>
                <w:sz w:val="20"/>
                <w:szCs w:val="20"/>
                <w:u w:val="single"/>
                <w:lang w:eastAsia="en-GB"/>
              </w:rPr>
              <w:t xml:space="preserve">Chunk 1 - </w:t>
            </w:r>
            <w:r w:rsidRPr="008703FB">
              <w:rPr>
                <w:rFonts w:eastAsia="Times New Roman" w:cstheme="minorHAnsi"/>
                <w:b/>
                <w:bCs/>
                <w:color w:val="2F5496" w:themeColor="accent1" w:themeShade="BF"/>
                <w:sz w:val="20"/>
                <w:szCs w:val="20"/>
                <w:u w:val="single"/>
                <w:lang w:eastAsia="en-GB"/>
              </w:rPr>
              <w:t>Imperative verbs</w:t>
            </w:r>
            <w:r w:rsidRPr="008703FB">
              <w:rPr>
                <w:rFonts w:eastAsia="Times New Roman" w:cstheme="minorHAnsi"/>
                <w:color w:val="2F5496" w:themeColor="accent1" w:themeShade="BF"/>
                <w:sz w:val="20"/>
                <w:szCs w:val="20"/>
                <w:lang w:eastAsia="en-GB"/>
              </w:rPr>
              <w:t> </w:t>
            </w:r>
          </w:p>
          <w:p w14:paraId="708793A3" w14:textId="77777777" w:rsidR="008703FB" w:rsidRPr="008703FB" w:rsidRDefault="008703FB" w:rsidP="008703FB">
            <w:pPr>
              <w:rPr>
                <w:rFonts w:eastAsia="Times New Roman" w:cstheme="minorHAnsi"/>
                <w:color w:val="2F5496" w:themeColor="accent1" w:themeShade="BF"/>
                <w:sz w:val="20"/>
                <w:szCs w:val="20"/>
                <w:lang w:eastAsia="en-GB"/>
              </w:rPr>
            </w:pPr>
          </w:p>
          <w:p w14:paraId="51E3F8EA" w14:textId="7436AC94" w:rsidR="008703FB" w:rsidRPr="008703FB" w:rsidRDefault="008703FB" w:rsidP="008703FB">
            <w:pPr>
              <w:rPr>
                <w:rFonts w:eastAsia="Times New Roman" w:cstheme="minorHAnsi"/>
                <w:color w:val="2F5496" w:themeColor="accent1" w:themeShade="BF"/>
                <w:sz w:val="20"/>
                <w:szCs w:val="20"/>
                <w:lang w:eastAsia="en-GB"/>
              </w:rPr>
            </w:pPr>
            <w:r w:rsidRPr="008703FB">
              <w:rPr>
                <w:rFonts w:eastAsia="Times New Roman" w:cstheme="minorHAnsi"/>
                <w:color w:val="2F5496" w:themeColor="accent1" w:themeShade="BF"/>
                <w:sz w:val="20"/>
                <w:szCs w:val="20"/>
                <w:lang w:eastAsia="en-GB"/>
              </w:rPr>
              <w:t xml:space="preserve">Look at the double page spread – “Grandma, wake up.” Think about how the verb is used. It is an </w:t>
            </w:r>
            <w:r w:rsidRPr="008703FB">
              <w:rPr>
                <w:rFonts w:eastAsia="Times New Roman" w:cstheme="minorHAnsi"/>
                <w:b/>
                <w:bCs/>
                <w:color w:val="2F5496" w:themeColor="accent1" w:themeShade="BF"/>
                <w:sz w:val="20"/>
                <w:szCs w:val="20"/>
                <w:lang w:eastAsia="en-GB"/>
              </w:rPr>
              <w:t>imperative</w:t>
            </w:r>
            <w:r w:rsidRPr="008703FB">
              <w:rPr>
                <w:rFonts w:eastAsia="Times New Roman" w:cstheme="minorHAnsi"/>
                <w:color w:val="2F5496" w:themeColor="accent1" w:themeShade="BF"/>
                <w:sz w:val="20"/>
                <w:szCs w:val="20"/>
                <w:lang w:eastAsia="en-GB"/>
              </w:rPr>
              <w:t xml:space="preserve"> or bossy verb which means that it is used as a command. </w:t>
            </w:r>
          </w:p>
          <w:p w14:paraId="31D106F8" w14:textId="77777777" w:rsidR="008703FB" w:rsidRPr="008703FB" w:rsidRDefault="008703FB" w:rsidP="008703FB">
            <w:pPr>
              <w:rPr>
                <w:rFonts w:eastAsia="Times New Roman" w:cstheme="minorHAnsi"/>
                <w:color w:val="2F5496" w:themeColor="accent1" w:themeShade="BF"/>
                <w:sz w:val="20"/>
                <w:szCs w:val="20"/>
                <w:lang w:eastAsia="en-GB"/>
              </w:rPr>
            </w:pPr>
          </w:p>
          <w:p w14:paraId="3B052964" w14:textId="77777777" w:rsidR="008703FB" w:rsidRPr="008703FB" w:rsidRDefault="008703FB" w:rsidP="008703FB">
            <w:pPr>
              <w:rPr>
                <w:rFonts w:eastAsia="Times New Roman" w:cstheme="minorHAnsi"/>
                <w:color w:val="2F5496" w:themeColor="accent1" w:themeShade="BF"/>
                <w:sz w:val="20"/>
                <w:szCs w:val="20"/>
                <w:lang w:eastAsia="en-GB"/>
              </w:rPr>
            </w:pPr>
            <w:r w:rsidRPr="008703FB">
              <w:rPr>
                <w:rFonts w:eastAsia="Times New Roman" w:cstheme="minorHAnsi"/>
                <w:color w:val="2F5496" w:themeColor="accent1" w:themeShade="BF"/>
                <w:sz w:val="20"/>
                <w:szCs w:val="20"/>
                <w:u w:val="single"/>
                <w:lang w:eastAsia="en-GB"/>
              </w:rPr>
              <w:t>Activity</w:t>
            </w:r>
          </w:p>
          <w:p w14:paraId="5011BE3D" w14:textId="231B4CF6" w:rsidR="008703FB" w:rsidRPr="008703FB" w:rsidRDefault="008703FB" w:rsidP="008703FB">
            <w:pPr>
              <w:rPr>
                <w:rFonts w:eastAsia="Times New Roman" w:cstheme="minorHAnsi"/>
                <w:color w:val="2F5496" w:themeColor="accent1" w:themeShade="BF"/>
                <w:sz w:val="20"/>
                <w:szCs w:val="20"/>
                <w:lang w:eastAsia="en-GB"/>
              </w:rPr>
            </w:pPr>
            <w:r w:rsidRPr="008703FB">
              <w:rPr>
                <w:rFonts w:eastAsia="Times New Roman" w:cstheme="minorHAnsi"/>
                <w:color w:val="2F5496" w:themeColor="accent1" w:themeShade="BF"/>
                <w:sz w:val="20"/>
                <w:szCs w:val="20"/>
                <w:lang w:eastAsia="en-GB"/>
              </w:rPr>
              <w:t>In your jottings box gather a bank of imperative verbs in commands which Tom could use to awaken his new Grandma. Here are some examples:</w:t>
            </w:r>
          </w:p>
          <w:p w14:paraId="53BC0CFD" w14:textId="77777777" w:rsidR="008703FB" w:rsidRPr="008703FB" w:rsidRDefault="008703FB" w:rsidP="008703FB">
            <w:pPr>
              <w:rPr>
                <w:rFonts w:eastAsia="Times New Roman" w:cstheme="minorHAnsi"/>
                <w:sz w:val="18"/>
                <w:szCs w:val="20"/>
                <w:lang w:eastAsia="en-GB"/>
              </w:rPr>
            </w:pPr>
            <w:r w:rsidRPr="008703FB">
              <w:rPr>
                <w:rFonts w:eastAsia="Times New Roman" w:cstheme="minorHAnsi"/>
                <w:color w:val="FF0000"/>
                <w:sz w:val="18"/>
                <w:szCs w:val="20"/>
                <w:lang w:eastAsia="en-GB"/>
              </w:rPr>
              <w:t>wake</w:t>
            </w:r>
            <w:r w:rsidRPr="008703FB">
              <w:rPr>
                <w:rFonts w:eastAsia="Times New Roman" w:cstheme="minorHAnsi"/>
                <w:color w:val="000000"/>
                <w:sz w:val="18"/>
                <w:szCs w:val="20"/>
                <w:lang w:eastAsia="en-GB"/>
              </w:rPr>
              <w:t xml:space="preserve"> up</w:t>
            </w:r>
          </w:p>
          <w:p w14:paraId="704B3626" w14:textId="77777777" w:rsidR="008703FB" w:rsidRPr="008703FB" w:rsidRDefault="008703FB" w:rsidP="008703FB">
            <w:pPr>
              <w:rPr>
                <w:rFonts w:eastAsia="Times New Roman" w:cstheme="minorHAnsi"/>
                <w:sz w:val="18"/>
                <w:szCs w:val="20"/>
                <w:lang w:eastAsia="en-GB"/>
              </w:rPr>
            </w:pPr>
            <w:r w:rsidRPr="008703FB">
              <w:rPr>
                <w:rFonts w:eastAsia="Times New Roman" w:cstheme="minorHAnsi"/>
                <w:color w:val="FF0000"/>
                <w:sz w:val="18"/>
                <w:szCs w:val="20"/>
                <w:lang w:eastAsia="en-GB"/>
              </w:rPr>
              <w:t>open</w:t>
            </w:r>
            <w:r w:rsidRPr="008703FB">
              <w:rPr>
                <w:rFonts w:eastAsia="Times New Roman" w:cstheme="minorHAnsi"/>
                <w:color w:val="000000"/>
                <w:sz w:val="18"/>
                <w:szCs w:val="20"/>
                <w:lang w:eastAsia="en-GB"/>
              </w:rPr>
              <w:t xml:space="preserve"> your eyes</w:t>
            </w:r>
          </w:p>
          <w:p w14:paraId="106953C2" w14:textId="77777777" w:rsidR="008703FB" w:rsidRPr="008703FB" w:rsidRDefault="008703FB" w:rsidP="008703FB">
            <w:pPr>
              <w:rPr>
                <w:rFonts w:eastAsia="Times New Roman" w:cstheme="minorHAnsi"/>
                <w:sz w:val="18"/>
                <w:szCs w:val="20"/>
                <w:lang w:eastAsia="en-GB"/>
              </w:rPr>
            </w:pPr>
            <w:r w:rsidRPr="008703FB">
              <w:rPr>
                <w:rFonts w:eastAsia="Times New Roman" w:cstheme="minorHAnsi"/>
                <w:color w:val="FF0000"/>
                <w:sz w:val="18"/>
                <w:szCs w:val="20"/>
                <w:lang w:eastAsia="en-GB"/>
              </w:rPr>
              <w:t>stand</w:t>
            </w:r>
            <w:r w:rsidRPr="008703FB">
              <w:rPr>
                <w:rFonts w:eastAsia="Times New Roman" w:cstheme="minorHAnsi"/>
                <w:color w:val="000000"/>
                <w:sz w:val="18"/>
                <w:szCs w:val="20"/>
                <w:lang w:eastAsia="en-GB"/>
              </w:rPr>
              <w:t xml:space="preserve"> up</w:t>
            </w:r>
          </w:p>
          <w:p w14:paraId="33BEE802" w14:textId="77777777" w:rsidR="008703FB" w:rsidRPr="008703FB" w:rsidRDefault="008703FB" w:rsidP="008703FB">
            <w:pPr>
              <w:rPr>
                <w:rFonts w:eastAsia="Times New Roman" w:cstheme="minorHAnsi"/>
                <w:sz w:val="18"/>
                <w:szCs w:val="20"/>
                <w:lang w:eastAsia="en-GB"/>
              </w:rPr>
            </w:pPr>
            <w:r w:rsidRPr="008703FB">
              <w:rPr>
                <w:rFonts w:eastAsia="Times New Roman" w:cstheme="minorHAnsi"/>
                <w:color w:val="FF0000"/>
                <w:sz w:val="18"/>
                <w:szCs w:val="20"/>
                <w:lang w:eastAsia="en-GB"/>
              </w:rPr>
              <w:t>listen</w:t>
            </w:r>
            <w:r w:rsidRPr="008703FB">
              <w:rPr>
                <w:rFonts w:eastAsia="Times New Roman" w:cstheme="minorHAnsi"/>
                <w:color w:val="000000"/>
                <w:sz w:val="18"/>
                <w:szCs w:val="20"/>
                <w:lang w:eastAsia="en-GB"/>
              </w:rPr>
              <w:t xml:space="preserve"> to me</w:t>
            </w:r>
          </w:p>
          <w:p w14:paraId="3DD766D9" w14:textId="77777777" w:rsidR="008703FB" w:rsidRPr="008703FB" w:rsidRDefault="008703FB" w:rsidP="008703FB">
            <w:pPr>
              <w:rPr>
                <w:rFonts w:eastAsia="Times New Roman" w:cstheme="minorHAnsi"/>
                <w:sz w:val="20"/>
                <w:szCs w:val="20"/>
                <w:lang w:eastAsia="en-GB"/>
              </w:rPr>
            </w:pPr>
          </w:p>
          <w:p w14:paraId="0B916FAC" w14:textId="77777777" w:rsidR="008703FB" w:rsidRPr="008703FB" w:rsidRDefault="008703FB" w:rsidP="008703FB">
            <w:pPr>
              <w:rPr>
                <w:rFonts w:eastAsia="Times New Roman" w:cstheme="minorHAnsi"/>
                <w:color w:val="2F5496" w:themeColor="accent1" w:themeShade="BF"/>
                <w:sz w:val="20"/>
                <w:szCs w:val="20"/>
                <w:lang w:eastAsia="en-GB"/>
              </w:rPr>
            </w:pPr>
            <w:r w:rsidRPr="008703FB">
              <w:rPr>
                <w:rFonts w:eastAsia="Times New Roman" w:cstheme="minorHAnsi"/>
                <w:color w:val="2F5496" w:themeColor="accent1" w:themeShade="BF"/>
                <w:sz w:val="20"/>
                <w:szCs w:val="20"/>
                <w:lang w:eastAsia="en-GB"/>
              </w:rPr>
              <w:t>Provided sentence:</w:t>
            </w:r>
          </w:p>
          <w:p w14:paraId="6575CEFB" w14:textId="77777777" w:rsidR="008703FB" w:rsidRPr="008703FB" w:rsidRDefault="008703FB" w:rsidP="008703FB">
            <w:pPr>
              <w:rPr>
                <w:rFonts w:eastAsia="Times New Roman" w:cstheme="minorHAnsi"/>
                <w:b/>
                <w:color w:val="2F5496" w:themeColor="accent1" w:themeShade="BF"/>
                <w:sz w:val="20"/>
                <w:szCs w:val="20"/>
                <w:lang w:eastAsia="en-GB"/>
              </w:rPr>
            </w:pPr>
            <w:r w:rsidRPr="008703FB">
              <w:rPr>
                <w:rFonts w:eastAsia="Times New Roman" w:cstheme="minorHAnsi"/>
                <w:b/>
                <w:color w:val="2F5496" w:themeColor="accent1" w:themeShade="BF"/>
                <w:sz w:val="20"/>
                <w:szCs w:val="20"/>
                <w:lang w:eastAsia="en-GB"/>
              </w:rPr>
              <w:t>In memory of Grandma, Tom made his plans and set to work. As the seasons came and went he finally completed his Grandma.</w:t>
            </w:r>
          </w:p>
          <w:p w14:paraId="7392678B" w14:textId="77777777" w:rsidR="008703FB" w:rsidRPr="008703FB" w:rsidRDefault="008703FB" w:rsidP="008703FB">
            <w:pPr>
              <w:rPr>
                <w:rFonts w:eastAsia="Times New Roman" w:cstheme="minorHAnsi"/>
                <w:color w:val="2F5496" w:themeColor="accent1" w:themeShade="BF"/>
                <w:sz w:val="20"/>
                <w:szCs w:val="20"/>
                <w:lang w:eastAsia="en-GB"/>
              </w:rPr>
            </w:pPr>
          </w:p>
          <w:p w14:paraId="2968E1E2" w14:textId="52745766" w:rsidR="008703FB" w:rsidRPr="008703FB" w:rsidRDefault="008703FB" w:rsidP="008703FB">
            <w:pPr>
              <w:rPr>
                <w:rFonts w:eastAsia="Times New Roman" w:cstheme="minorHAnsi"/>
                <w:color w:val="2F5496" w:themeColor="accent1" w:themeShade="BF"/>
                <w:sz w:val="20"/>
                <w:szCs w:val="20"/>
                <w:lang w:eastAsia="en-GB"/>
              </w:rPr>
            </w:pPr>
            <w:r w:rsidRPr="008703FB">
              <w:rPr>
                <w:rFonts w:eastAsia="Times New Roman" w:cstheme="minorHAnsi"/>
                <w:b/>
                <w:color w:val="2F5496" w:themeColor="accent1" w:themeShade="BF"/>
                <w:sz w:val="20"/>
                <w:szCs w:val="20"/>
                <w:lang w:eastAsia="en-GB"/>
              </w:rPr>
              <w:t>Sentence stacking:</w:t>
            </w:r>
            <w:r w:rsidRPr="008703FB">
              <w:rPr>
                <w:rFonts w:eastAsia="Times New Roman" w:cstheme="minorHAnsi"/>
                <w:color w:val="2F5496" w:themeColor="accent1" w:themeShade="BF"/>
                <w:sz w:val="20"/>
                <w:szCs w:val="20"/>
                <w:lang w:eastAsia="en-GB"/>
              </w:rPr>
              <w:t xml:space="preserve"> Try and think of your own sentence including your command to explain how Tom tried to awaken new Grandma.</w:t>
            </w:r>
            <w:r>
              <w:rPr>
                <w:rFonts w:eastAsia="Times New Roman" w:cstheme="minorHAnsi"/>
                <w:color w:val="2F5496" w:themeColor="accent1" w:themeShade="BF"/>
                <w:sz w:val="20"/>
                <w:szCs w:val="20"/>
                <w:lang w:eastAsia="en-GB"/>
              </w:rPr>
              <w:t xml:space="preserve"> E.g.: </w:t>
            </w:r>
          </w:p>
          <w:p w14:paraId="37AE547F" w14:textId="77777777" w:rsidR="008703FB" w:rsidRPr="008703FB" w:rsidRDefault="008703FB" w:rsidP="008703FB">
            <w:pPr>
              <w:rPr>
                <w:rFonts w:eastAsia="Times New Roman" w:cstheme="minorHAnsi"/>
                <w:color w:val="2F5496" w:themeColor="accent1" w:themeShade="BF"/>
                <w:sz w:val="18"/>
                <w:szCs w:val="20"/>
                <w:lang w:eastAsia="en-GB"/>
              </w:rPr>
            </w:pPr>
          </w:p>
          <w:p w14:paraId="0FAB57D6" w14:textId="77777777" w:rsidR="008703FB" w:rsidRPr="008703FB" w:rsidRDefault="008703FB" w:rsidP="008703FB">
            <w:pPr>
              <w:jc w:val="center"/>
              <w:rPr>
                <w:rFonts w:ascii="XCCW Joined 19a" w:eastAsia="Times New Roman" w:hAnsi="XCCW Joined 19a" w:cstheme="minorHAnsi"/>
                <w:sz w:val="18"/>
                <w:szCs w:val="20"/>
                <w:lang w:eastAsia="en-GB"/>
              </w:rPr>
            </w:pPr>
            <w:r w:rsidRPr="008703FB">
              <w:rPr>
                <w:rFonts w:ascii="XCCW Joined 19a" w:eastAsia="Times New Roman" w:hAnsi="XCCW Joined 19a" w:cstheme="minorHAnsi"/>
                <w:sz w:val="18"/>
                <w:szCs w:val="20"/>
                <w:lang w:eastAsia="en-GB"/>
              </w:rPr>
              <w:t>Tom looked deep into her eyes and shouted “listen to me.”</w:t>
            </w:r>
          </w:p>
          <w:p w14:paraId="49DA3070" w14:textId="5D5C1AC2" w:rsidR="008703FB" w:rsidRPr="008703FB" w:rsidRDefault="008703FB" w:rsidP="008703FB">
            <w:pPr>
              <w:rPr>
                <w:rFonts w:eastAsia="Times New Roman" w:cstheme="minorHAnsi"/>
                <w:color w:val="2F5496" w:themeColor="accent1" w:themeShade="BF"/>
                <w:sz w:val="20"/>
                <w:szCs w:val="20"/>
                <w:lang w:eastAsia="en-GB"/>
              </w:rPr>
            </w:pPr>
            <w:r w:rsidRPr="008703FB">
              <w:rPr>
                <w:rFonts w:eastAsia="Times New Roman" w:cstheme="minorHAnsi"/>
                <w:noProof/>
                <w:sz w:val="20"/>
                <w:szCs w:val="20"/>
                <w:bdr w:val="none" w:sz="0" w:space="0" w:color="auto" w:frame="1"/>
                <w:lang w:eastAsia="en-GB"/>
              </w:rPr>
              <w:drawing>
                <wp:anchor distT="0" distB="0" distL="114300" distR="114300" simplePos="0" relativeHeight="251663360" behindDoc="0" locked="0" layoutInCell="1" allowOverlap="1" wp14:anchorId="0EB27C56" wp14:editId="1701076B">
                  <wp:simplePos x="0" y="0"/>
                  <wp:positionH relativeFrom="column">
                    <wp:posOffset>1489075</wp:posOffset>
                  </wp:positionH>
                  <wp:positionV relativeFrom="paragraph">
                    <wp:posOffset>93980</wp:posOffset>
                  </wp:positionV>
                  <wp:extent cx="260350" cy="260350"/>
                  <wp:effectExtent l="0" t="0" r="6350" b="6350"/>
                  <wp:wrapNone/>
                  <wp:docPr id="4" name="Picture 4" descr="https://lh6.googleusercontent.com/5-ghKXWWTYB6PKlblT2EZ4WdmhnW9VBIk5_m4uceSIUzXfQ2jKF97MCmuhr_9eP1M8AJ-mgdNMYW0zLqIPkh-jWmaSrgsFjJK2qedCncnV8QeNbMqSBhxaZWkBlk8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5-ghKXWWTYB6PKlblT2EZ4WdmhnW9VBIk5_m4uceSIUzXfQ2jKF97MCmuhr_9eP1M8AJ-mgdNMYW0zLqIPkh-jWmaSrgsFjJK2qedCncnV8QeNbMqSBhxaZWkBlk8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anchor>
              </w:drawing>
            </w:r>
          </w:p>
          <w:p w14:paraId="52812482" w14:textId="2879A282" w:rsidR="008703FB" w:rsidRPr="008703FB" w:rsidRDefault="008703FB" w:rsidP="008703FB">
            <w:pPr>
              <w:rPr>
                <w:rFonts w:eastAsia="Times New Roman" w:cstheme="minorHAnsi"/>
                <w:sz w:val="20"/>
                <w:szCs w:val="20"/>
                <w:lang w:eastAsia="en-GB"/>
              </w:rPr>
            </w:pPr>
            <w:r w:rsidRPr="008703FB">
              <w:rPr>
                <w:rFonts w:eastAsia="Times New Roman" w:cstheme="minorHAnsi"/>
                <w:color w:val="2F5496" w:themeColor="accent1" w:themeShade="BF"/>
                <w:sz w:val="20"/>
                <w:szCs w:val="20"/>
                <w:u w:val="single"/>
                <w:lang w:eastAsia="en-GB"/>
              </w:rPr>
              <w:t xml:space="preserve">Chunk 2- </w:t>
            </w:r>
            <w:r w:rsidRPr="008703FB">
              <w:rPr>
                <w:rFonts w:eastAsia="Times New Roman" w:cstheme="minorHAnsi"/>
                <w:b/>
                <w:bCs/>
                <w:color w:val="2F5496" w:themeColor="accent1" w:themeShade="BF"/>
                <w:sz w:val="20"/>
                <w:szCs w:val="20"/>
                <w:u w:val="single"/>
                <w:lang w:eastAsia="en-GB"/>
              </w:rPr>
              <w:t>Onomatopoeia </w:t>
            </w:r>
          </w:p>
          <w:p w14:paraId="3F6277AD" w14:textId="77777777" w:rsidR="008703FB" w:rsidRPr="008703FB" w:rsidRDefault="008703FB" w:rsidP="008703FB">
            <w:pPr>
              <w:rPr>
                <w:rFonts w:eastAsia="Times New Roman" w:cstheme="minorHAnsi"/>
                <w:sz w:val="20"/>
                <w:szCs w:val="20"/>
                <w:lang w:eastAsia="en-GB"/>
              </w:rPr>
            </w:pPr>
          </w:p>
          <w:p w14:paraId="61E2E841" w14:textId="0417FEDA" w:rsidR="00801917" w:rsidRPr="00D95873" w:rsidRDefault="008703FB" w:rsidP="008703FB">
            <w:pPr>
              <w:rPr>
                <w:rFonts w:eastAsia="Times New Roman" w:cstheme="minorHAnsi"/>
                <w:color w:val="2F5496" w:themeColor="accent1" w:themeShade="BF"/>
                <w:sz w:val="20"/>
                <w:szCs w:val="20"/>
                <w:lang w:eastAsia="en-GB"/>
              </w:rPr>
            </w:pPr>
            <w:r w:rsidRPr="00D95873">
              <w:rPr>
                <w:rFonts w:eastAsia="Times New Roman" w:cstheme="minorHAnsi"/>
                <w:color w:val="2F5496" w:themeColor="accent1" w:themeShade="BF"/>
                <w:sz w:val="20"/>
                <w:szCs w:val="20"/>
                <w:lang w:eastAsia="en-GB"/>
              </w:rPr>
              <w:t xml:space="preserve">Click on the link below and watch the film clip of </w:t>
            </w:r>
            <w:r w:rsidR="00D95873" w:rsidRPr="00D95873">
              <w:rPr>
                <w:rFonts w:eastAsia="Times New Roman" w:cstheme="minorHAnsi"/>
                <w:color w:val="2F5496" w:themeColor="accent1" w:themeShade="BF"/>
                <w:sz w:val="20"/>
                <w:szCs w:val="20"/>
                <w:lang w:eastAsia="en-GB"/>
              </w:rPr>
              <w:t>shooting stars in the night sky:</w:t>
            </w:r>
          </w:p>
          <w:p w14:paraId="324D63E7" w14:textId="63D63C90" w:rsidR="00D95873" w:rsidRPr="00D95873" w:rsidRDefault="00801917" w:rsidP="008703FB">
            <w:pPr>
              <w:rPr>
                <w:rFonts w:cstheme="minorHAnsi"/>
                <w:sz w:val="14"/>
                <w:szCs w:val="21"/>
              </w:rPr>
            </w:pPr>
            <w:hyperlink r:id="rId14" w:tgtFrame="_blank" w:tooltip="https://www.youtube.com/watch?v=vlunwyt3q1w" w:history="1">
              <w:r w:rsidR="00D95873" w:rsidRPr="00D95873">
                <w:rPr>
                  <w:rStyle w:val="Hyperlink"/>
                  <w:rFonts w:cstheme="minorHAnsi"/>
                  <w:sz w:val="20"/>
                  <w:szCs w:val="32"/>
                </w:rPr>
                <w:t>https</w:t>
              </w:r>
            </w:hyperlink>
            <w:hyperlink r:id="rId15" w:tgtFrame="_blank" w:tooltip="https://www.youtube.com/watch?v=vlunwyt3q1w" w:history="1">
              <w:r w:rsidR="00D95873" w:rsidRPr="00D95873">
                <w:rPr>
                  <w:rStyle w:val="Hyperlink"/>
                  <w:rFonts w:cstheme="minorHAnsi"/>
                  <w:sz w:val="20"/>
                  <w:szCs w:val="32"/>
                </w:rPr>
                <w:t>://</w:t>
              </w:r>
            </w:hyperlink>
            <w:hyperlink r:id="rId16" w:tgtFrame="_blank" w:tooltip="https://www.youtube.com/watch?v=vlunwyt3q1w" w:history="1">
              <w:r w:rsidR="00D95873" w:rsidRPr="00D95873">
                <w:rPr>
                  <w:rStyle w:val="Hyperlink"/>
                  <w:rFonts w:cstheme="minorHAnsi"/>
                  <w:sz w:val="20"/>
                  <w:szCs w:val="32"/>
                </w:rPr>
                <w:t>www.youtube.com/watch?v=vLUNWYt3q1w</w:t>
              </w:r>
            </w:hyperlink>
          </w:p>
          <w:p w14:paraId="79FC40E6" w14:textId="77777777" w:rsidR="008703FB" w:rsidRPr="008703FB" w:rsidRDefault="008703FB" w:rsidP="008703FB">
            <w:pPr>
              <w:rPr>
                <w:rFonts w:eastAsia="Times New Roman" w:cstheme="minorHAnsi"/>
                <w:color w:val="2F5496" w:themeColor="accent1" w:themeShade="BF"/>
                <w:sz w:val="20"/>
                <w:szCs w:val="20"/>
                <w:lang w:eastAsia="en-GB"/>
              </w:rPr>
            </w:pPr>
          </w:p>
          <w:p w14:paraId="4715F99B" w14:textId="6278C45A" w:rsidR="008703FB" w:rsidRPr="008703FB" w:rsidRDefault="008703FB" w:rsidP="008703FB">
            <w:pPr>
              <w:rPr>
                <w:rFonts w:eastAsia="Times New Roman" w:cstheme="minorHAnsi"/>
                <w:color w:val="2F5496" w:themeColor="accent1" w:themeShade="BF"/>
                <w:sz w:val="20"/>
                <w:szCs w:val="20"/>
                <w:lang w:eastAsia="en-GB"/>
              </w:rPr>
            </w:pPr>
            <w:r w:rsidRPr="008703FB">
              <w:rPr>
                <w:rFonts w:eastAsia="Times New Roman" w:cstheme="minorHAnsi"/>
                <w:color w:val="2F5496" w:themeColor="accent1" w:themeShade="BF"/>
                <w:sz w:val="20"/>
                <w:szCs w:val="20"/>
                <w:lang w:eastAsia="en-GB"/>
              </w:rPr>
              <w:t>Compile a bank of onomatopoeic words in your jottings box. Remember that onomatopoeic words sound like the noises they are describing. Examples:</w:t>
            </w:r>
          </w:p>
          <w:p w14:paraId="31158C5F" w14:textId="77777777" w:rsidR="008703FB" w:rsidRPr="008703FB" w:rsidRDefault="008703FB" w:rsidP="008703FB">
            <w:pPr>
              <w:rPr>
                <w:rFonts w:ascii="XCCW Joined 19a" w:eastAsia="Times New Roman" w:hAnsi="XCCW Joined 19a" w:cstheme="minorHAnsi"/>
                <w:sz w:val="18"/>
                <w:szCs w:val="20"/>
                <w:lang w:eastAsia="en-GB"/>
              </w:rPr>
            </w:pPr>
            <w:r w:rsidRPr="008703FB">
              <w:rPr>
                <w:rFonts w:ascii="XCCW Joined 19a" w:eastAsia="Times New Roman" w:hAnsi="XCCW Joined 19a" w:cstheme="minorHAnsi"/>
                <w:color w:val="FF0000"/>
                <w:sz w:val="18"/>
                <w:szCs w:val="20"/>
                <w:lang w:eastAsia="en-GB"/>
              </w:rPr>
              <w:t>whoosh</w:t>
            </w:r>
          </w:p>
          <w:p w14:paraId="22B6E2EB" w14:textId="77777777" w:rsidR="008703FB" w:rsidRPr="008703FB" w:rsidRDefault="008703FB" w:rsidP="008703FB">
            <w:pPr>
              <w:rPr>
                <w:rFonts w:ascii="XCCW Joined 19a" w:eastAsia="Times New Roman" w:hAnsi="XCCW Joined 19a" w:cstheme="minorHAnsi"/>
                <w:sz w:val="18"/>
                <w:szCs w:val="20"/>
                <w:lang w:eastAsia="en-GB"/>
              </w:rPr>
            </w:pPr>
            <w:r w:rsidRPr="008703FB">
              <w:rPr>
                <w:rFonts w:ascii="XCCW Joined 19a" w:eastAsia="Times New Roman" w:hAnsi="XCCW Joined 19a" w:cstheme="minorHAnsi"/>
                <w:color w:val="FF0000"/>
                <w:sz w:val="18"/>
                <w:szCs w:val="20"/>
                <w:lang w:eastAsia="en-GB"/>
              </w:rPr>
              <w:t>fizz</w:t>
            </w:r>
          </w:p>
          <w:p w14:paraId="5D2C1302" w14:textId="77777777" w:rsidR="008703FB" w:rsidRPr="008703FB" w:rsidRDefault="008703FB" w:rsidP="008703FB">
            <w:pPr>
              <w:rPr>
                <w:rFonts w:ascii="XCCW Joined 19a" w:eastAsia="Times New Roman" w:hAnsi="XCCW Joined 19a" w:cstheme="minorHAnsi"/>
                <w:sz w:val="18"/>
                <w:szCs w:val="20"/>
                <w:lang w:eastAsia="en-GB"/>
              </w:rPr>
            </w:pPr>
            <w:r w:rsidRPr="008703FB">
              <w:rPr>
                <w:rFonts w:ascii="XCCW Joined 19a" w:eastAsia="Times New Roman" w:hAnsi="XCCW Joined 19a" w:cstheme="minorHAnsi"/>
                <w:color w:val="FF0000"/>
                <w:sz w:val="18"/>
                <w:szCs w:val="20"/>
                <w:lang w:eastAsia="en-GB"/>
              </w:rPr>
              <w:t>whizz</w:t>
            </w:r>
          </w:p>
          <w:p w14:paraId="7EE2120F" w14:textId="77777777" w:rsidR="008703FB" w:rsidRPr="008703FB" w:rsidRDefault="008703FB" w:rsidP="008703FB">
            <w:pPr>
              <w:rPr>
                <w:rFonts w:ascii="XCCW Joined 19a" w:eastAsia="Times New Roman" w:hAnsi="XCCW Joined 19a" w:cstheme="minorHAnsi"/>
                <w:sz w:val="18"/>
                <w:szCs w:val="20"/>
                <w:lang w:eastAsia="en-GB"/>
              </w:rPr>
            </w:pPr>
            <w:r w:rsidRPr="008703FB">
              <w:rPr>
                <w:rFonts w:ascii="XCCW Joined 19a" w:eastAsia="Times New Roman" w:hAnsi="XCCW Joined 19a" w:cstheme="minorHAnsi"/>
                <w:color w:val="FF0000"/>
                <w:sz w:val="18"/>
                <w:szCs w:val="20"/>
                <w:lang w:eastAsia="en-GB"/>
              </w:rPr>
              <w:t>boom</w:t>
            </w:r>
          </w:p>
          <w:p w14:paraId="26051250" w14:textId="627C5A47" w:rsidR="008703FB" w:rsidRPr="008703FB" w:rsidRDefault="00413869" w:rsidP="008703FB">
            <w:pPr>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lastRenderedPageBreak/>
              <w:t>I</w:t>
            </w:r>
            <w:r w:rsidR="008703FB" w:rsidRPr="008703FB">
              <w:rPr>
                <w:rFonts w:eastAsia="Times New Roman" w:cstheme="minorHAnsi"/>
                <w:color w:val="2F5496" w:themeColor="accent1" w:themeShade="BF"/>
                <w:sz w:val="20"/>
                <w:szCs w:val="20"/>
                <w:lang w:eastAsia="en-GB"/>
              </w:rPr>
              <w:t>n the same jottings box think of some past tense verbs to describe how the shooting stars moved. Examples:</w:t>
            </w:r>
          </w:p>
          <w:p w14:paraId="2B9C5357" w14:textId="77777777" w:rsidR="008703FB" w:rsidRPr="008703FB" w:rsidRDefault="008703FB" w:rsidP="008703FB">
            <w:pPr>
              <w:rPr>
                <w:rFonts w:ascii="XCCW Joined 19a" w:eastAsia="Times New Roman" w:hAnsi="XCCW Joined 19a" w:cstheme="minorHAnsi"/>
                <w:sz w:val="18"/>
                <w:szCs w:val="20"/>
                <w:lang w:eastAsia="en-GB"/>
              </w:rPr>
            </w:pPr>
            <w:r w:rsidRPr="008703FB">
              <w:rPr>
                <w:rFonts w:ascii="XCCW Joined 19a" w:eastAsia="Times New Roman" w:hAnsi="XCCW Joined 19a" w:cstheme="minorHAnsi"/>
                <w:color w:val="00FF00"/>
                <w:sz w:val="18"/>
                <w:szCs w:val="20"/>
                <w:lang w:eastAsia="en-GB"/>
              </w:rPr>
              <w:t>darted</w:t>
            </w:r>
          </w:p>
          <w:p w14:paraId="27360700" w14:textId="77777777" w:rsidR="008703FB" w:rsidRPr="008703FB" w:rsidRDefault="008703FB" w:rsidP="008703FB">
            <w:pPr>
              <w:rPr>
                <w:rFonts w:ascii="XCCW Joined 19a" w:eastAsia="Times New Roman" w:hAnsi="XCCW Joined 19a" w:cstheme="minorHAnsi"/>
                <w:sz w:val="18"/>
                <w:szCs w:val="20"/>
                <w:lang w:eastAsia="en-GB"/>
              </w:rPr>
            </w:pPr>
            <w:r w:rsidRPr="008703FB">
              <w:rPr>
                <w:rFonts w:ascii="XCCW Joined 19a" w:eastAsia="Times New Roman" w:hAnsi="XCCW Joined 19a" w:cstheme="minorHAnsi"/>
                <w:color w:val="00FF00"/>
                <w:sz w:val="18"/>
                <w:szCs w:val="20"/>
                <w:lang w:eastAsia="en-GB"/>
              </w:rPr>
              <w:t>cascaded</w:t>
            </w:r>
          </w:p>
          <w:p w14:paraId="5EB74F09" w14:textId="77777777" w:rsidR="008703FB" w:rsidRPr="008703FB" w:rsidRDefault="008703FB" w:rsidP="008703FB">
            <w:pPr>
              <w:rPr>
                <w:rFonts w:ascii="XCCW Joined 19a" w:eastAsia="Times New Roman" w:hAnsi="XCCW Joined 19a" w:cstheme="minorHAnsi"/>
                <w:sz w:val="18"/>
                <w:szCs w:val="20"/>
                <w:lang w:eastAsia="en-GB"/>
              </w:rPr>
            </w:pPr>
            <w:r w:rsidRPr="008703FB">
              <w:rPr>
                <w:rFonts w:ascii="XCCW Joined 19a" w:eastAsia="Times New Roman" w:hAnsi="XCCW Joined 19a" w:cstheme="minorHAnsi"/>
                <w:color w:val="00FF00"/>
                <w:sz w:val="18"/>
                <w:szCs w:val="20"/>
                <w:lang w:eastAsia="en-GB"/>
              </w:rPr>
              <w:t>shot</w:t>
            </w:r>
          </w:p>
          <w:p w14:paraId="395FE369" w14:textId="77777777" w:rsidR="008703FB" w:rsidRPr="008703FB" w:rsidRDefault="008703FB" w:rsidP="008703FB">
            <w:pPr>
              <w:rPr>
                <w:rFonts w:eastAsia="Times New Roman" w:cstheme="minorHAnsi"/>
                <w:sz w:val="20"/>
                <w:szCs w:val="20"/>
                <w:lang w:eastAsia="en-GB"/>
              </w:rPr>
            </w:pPr>
          </w:p>
          <w:p w14:paraId="680000CB" w14:textId="4C0C440B" w:rsidR="008703FB" w:rsidRPr="008703FB" w:rsidRDefault="008703FB" w:rsidP="008703FB">
            <w:pPr>
              <w:rPr>
                <w:rFonts w:eastAsia="Times New Roman" w:cstheme="minorHAnsi"/>
                <w:b/>
                <w:color w:val="2F5496" w:themeColor="accent1" w:themeShade="BF"/>
                <w:sz w:val="20"/>
                <w:szCs w:val="20"/>
                <w:lang w:eastAsia="en-GB"/>
              </w:rPr>
            </w:pPr>
            <w:r w:rsidRPr="008703FB">
              <w:rPr>
                <w:rFonts w:eastAsia="Times New Roman" w:cstheme="minorHAnsi"/>
                <w:b/>
                <w:color w:val="2F5496" w:themeColor="accent1" w:themeShade="BF"/>
                <w:sz w:val="20"/>
                <w:szCs w:val="20"/>
                <w:lang w:eastAsia="en-GB"/>
              </w:rPr>
              <w:t>Sentence stacking</w:t>
            </w:r>
            <w:r w:rsidR="00413869">
              <w:rPr>
                <w:rFonts w:eastAsia="Times New Roman" w:cstheme="minorHAnsi"/>
                <w:b/>
                <w:color w:val="2F5496" w:themeColor="accent1" w:themeShade="BF"/>
                <w:sz w:val="20"/>
                <w:szCs w:val="20"/>
                <w:lang w:eastAsia="en-GB"/>
              </w:rPr>
              <w:t xml:space="preserve"> - </w:t>
            </w:r>
            <w:r w:rsidRPr="008703FB">
              <w:rPr>
                <w:rFonts w:eastAsia="Times New Roman" w:cstheme="minorHAnsi"/>
                <w:color w:val="2F5496" w:themeColor="accent1" w:themeShade="BF"/>
                <w:sz w:val="20"/>
                <w:szCs w:val="20"/>
                <w:lang w:eastAsia="en-GB"/>
              </w:rPr>
              <w:t>Use three of the onomatopoeic words followed by the verb in your sentence to explain how the shooting stars moved across the night sky.</w:t>
            </w:r>
            <w:r w:rsidR="00413869">
              <w:rPr>
                <w:rFonts w:eastAsia="Times New Roman" w:cstheme="minorHAnsi"/>
                <w:color w:val="2F5496" w:themeColor="accent1" w:themeShade="BF"/>
                <w:sz w:val="20"/>
                <w:szCs w:val="20"/>
                <w:lang w:eastAsia="en-GB"/>
              </w:rPr>
              <w:t xml:space="preserve"> E.g.:</w:t>
            </w:r>
          </w:p>
          <w:p w14:paraId="5A56D487" w14:textId="18764F84" w:rsidR="00877DB9" w:rsidRPr="00413869" w:rsidRDefault="008703FB" w:rsidP="00413869">
            <w:pPr>
              <w:rPr>
                <w:rFonts w:ascii="XCCW Joined 19a" w:eastAsia="Times New Roman" w:hAnsi="XCCW Joined 19a" w:cstheme="minorHAnsi"/>
                <w:sz w:val="18"/>
                <w:szCs w:val="20"/>
                <w:lang w:eastAsia="en-GB"/>
              </w:rPr>
            </w:pPr>
            <w:r w:rsidRPr="008703FB">
              <w:rPr>
                <w:rFonts w:ascii="XCCW Joined 19a" w:eastAsia="Times New Roman" w:hAnsi="XCCW Joined 19a" w:cstheme="minorHAnsi"/>
                <w:color w:val="FF0000"/>
                <w:sz w:val="18"/>
                <w:szCs w:val="20"/>
                <w:lang w:eastAsia="en-GB"/>
              </w:rPr>
              <w:t>Whizz! Flash! Boom!</w:t>
            </w:r>
            <w:r w:rsidRPr="008703FB">
              <w:rPr>
                <w:rFonts w:ascii="XCCW Joined 19a" w:eastAsia="Times New Roman" w:hAnsi="XCCW Joined 19a" w:cstheme="minorHAnsi"/>
                <w:color w:val="000000"/>
                <w:sz w:val="18"/>
                <w:szCs w:val="20"/>
                <w:lang w:eastAsia="en-GB"/>
              </w:rPr>
              <w:t xml:space="preserve"> The stars </w:t>
            </w:r>
            <w:r w:rsidRPr="008703FB">
              <w:rPr>
                <w:rFonts w:ascii="XCCW Joined 19a" w:eastAsia="Times New Roman" w:hAnsi="XCCW Joined 19a" w:cstheme="minorHAnsi"/>
                <w:color w:val="00FF00"/>
                <w:sz w:val="18"/>
                <w:szCs w:val="20"/>
                <w:lang w:eastAsia="en-GB"/>
              </w:rPr>
              <w:t>danced</w:t>
            </w:r>
            <w:r w:rsidRPr="008703FB">
              <w:rPr>
                <w:rFonts w:ascii="XCCW Joined 19a" w:eastAsia="Times New Roman" w:hAnsi="XCCW Joined 19a" w:cstheme="minorHAnsi"/>
                <w:color w:val="000000"/>
                <w:sz w:val="18"/>
                <w:szCs w:val="20"/>
                <w:lang w:eastAsia="en-GB"/>
              </w:rPr>
              <w:t xml:space="preserve"> across the moonlit sky.</w:t>
            </w:r>
          </w:p>
        </w:tc>
      </w:tr>
      <w:tr w:rsidR="001261C8" w:rsidRPr="009F2B52" w14:paraId="0631403C" w14:textId="77777777" w:rsidTr="00360180">
        <w:trPr>
          <w:trHeight w:val="3550"/>
        </w:trPr>
        <w:tc>
          <w:tcPr>
            <w:tcW w:w="1591" w:type="dxa"/>
          </w:tcPr>
          <w:p w14:paraId="160ECE6E" w14:textId="77777777" w:rsidR="001261C8" w:rsidRDefault="001261C8">
            <w:pPr>
              <w:rPr>
                <w:rFonts w:cstheme="minorHAnsi"/>
                <w:b/>
                <w:color w:val="2F5496" w:themeColor="accent1" w:themeShade="BF"/>
                <w:sz w:val="20"/>
                <w:szCs w:val="20"/>
                <w:u w:val="single"/>
              </w:rPr>
            </w:pPr>
            <w:r w:rsidRPr="009215EF">
              <w:rPr>
                <w:rFonts w:cstheme="minorHAnsi"/>
                <w:b/>
                <w:color w:val="2F5496" w:themeColor="accent1" w:themeShade="BF"/>
                <w:sz w:val="20"/>
                <w:szCs w:val="20"/>
                <w:u w:val="single"/>
              </w:rPr>
              <w:lastRenderedPageBreak/>
              <w:t>Spellings</w:t>
            </w:r>
          </w:p>
          <w:p w14:paraId="511202E3" w14:textId="77777777" w:rsidR="009215EF" w:rsidRPr="009F2B52" w:rsidRDefault="009215EF" w:rsidP="00B93C45">
            <w:pPr>
              <w:rPr>
                <w:rFonts w:cstheme="minorHAnsi"/>
                <w:color w:val="2F5496" w:themeColor="accent1" w:themeShade="BF"/>
                <w:sz w:val="20"/>
                <w:szCs w:val="20"/>
              </w:rPr>
            </w:pPr>
          </w:p>
        </w:tc>
        <w:tc>
          <w:tcPr>
            <w:tcW w:w="7963" w:type="dxa"/>
          </w:tcPr>
          <w:p w14:paraId="2C60A539" w14:textId="77777777" w:rsidR="00E3005F" w:rsidRPr="00A66053" w:rsidRDefault="00E3005F" w:rsidP="00E3005F">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many </w:t>
            </w:r>
          </w:p>
          <w:p w14:paraId="12AF4BCF" w14:textId="1430240A" w:rsidR="00E3005F" w:rsidRPr="00A66053" w:rsidRDefault="00E3005F" w:rsidP="00E3005F">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clothes </w:t>
            </w:r>
          </w:p>
          <w:p w14:paraId="69FBFE57" w14:textId="15E33DF8" w:rsidR="00E3005F" w:rsidRPr="00A66053" w:rsidRDefault="00486FD7" w:rsidP="00E3005F">
            <w:pPr>
              <w:autoSpaceDE w:val="0"/>
              <w:autoSpaceDN w:val="0"/>
              <w:adjustRightInd w:val="0"/>
              <w:spacing w:after="30"/>
              <w:rPr>
                <w:rFonts w:ascii="CCW Cursive Writing 19" w:hAnsi="CCW Cursive Writing 19"/>
              </w:rPr>
            </w:pPr>
            <w:r w:rsidRPr="006E19A2">
              <w:rPr>
                <w:rFonts w:ascii="CCW Cursive Writing 19" w:hAnsi="CCW Cursive Writing 19"/>
                <w:noProof/>
                <w:lang w:eastAsia="en-GB"/>
              </w:rPr>
              <mc:AlternateContent>
                <mc:Choice Requires="wps">
                  <w:drawing>
                    <wp:anchor distT="45720" distB="45720" distL="114300" distR="114300" simplePos="0" relativeHeight="251659264" behindDoc="0" locked="0" layoutInCell="1" allowOverlap="1" wp14:anchorId="56A70FC0" wp14:editId="5EE86385">
                      <wp:simplePos x="0" y="0"/>
                      <wp:positionH relativeFrom="column">
                        <wp:posOffset>885825</wp:posOffset>
                      </wp:positionH>
                      <wp:positionV relativeFrom="paragraph">
                        <wp:posOffset>67945</wp:posOffset>
                      </wp:positionV>
                      <wp:extent cx="3962400" cy="1225550"/>
                      <wp:effectExtent l="19050" t="19050" r="38100" b="317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225550"/>
                              </a:xfrm>
                              <a:prstGeom prst="rect">
                                <a:avLst/>
                              </a:prstGeom>
                              <a:solidFill>
                                <a:srgbClr val="FFFFFF"/>
                              </a:solidFill>
                              <a:ln w="57150">
                                <a:solidFill>
                                  <a:schemeClr val="accent1">
                                    <a:lumMod val="75000"/>
                                  </a:schemeClr>
                                </a:solidFill>
                                <a:miter lim="800000"/>
                                <a:headEnd/>
                                <a:tailEnd/>
                              </a:ln>
                            </wps:spPr>
                            <wps:txbx>
                              <w:txbxContent>
                                <w:p w14:paraId="625EC448" w14:textId="77777777" w:rsidR="00486FD7" w:rsidRPr="006E19A2" w:rsidRDefault="00486FD7" w:rsidP="00486FD7">
                                  <w:pPr>
                                    <w:rPr>
                                      <w:rFonts w:ascii="CCW Cursive Writing 19" w:hAnsi="CCW Cursive Writing 19"/>
                                      <w:b/>
                                    </w:rPr>
                                  </w:pPr>
                                  <w:r w:rsidRPr="006E19A2">
                                    <w:rPr>
                                      <w:rFonts w:ascii="CCW Cursive Writing 19" w:hAnsi="CCW Cursive Writing 19"/>
                                      <w:b/>
                                    </w:rPr>
                                    <w:t>Click on the link to watch our spelling lesson.</w:t>
                                  </w:r>
                                </w:p>
                                <w:p w14:paraId="689CF73D" w14:textId="77777777" w:rsidR="00486FD7" w:rsidRPr="006E19A2" w:rsidRDefault="00801917" w:rsidP="00486FD7">
                                  <w:pPr>
                                    <w:rPr>
                                      <w:rFonts w:ascii="CCW Cursive Writing 19" w:hAnsi="CCW Cursive Writing 19"/>
                                      <w:b/>
                                    </w:rPr>
                                  </w:pPr>
                                  <w:hyperlink r:id="rId17" w:history="1">
                                    <w:r w:rsidR="00486FD7" w:rsidRPr="006E19A2">
                                      <w:rPr>
                                        <w:rStyle w:val="Hyperlink"/>
                                        <w:rFonts w:ascii="CCW Cursive Writing 19" w:hAnsi="CCW Cursive Writing 19"/>
                                        <w:b/>
                                      </w:rPr>
                                      <w:t>https://www.loom.com/share/e50908ff9a904324aaf163e73ffe48ec</w:t>
                                    </w:r>
                                  </w:hyperlink>
                                </w:p>
                                <w:p w14:paraId="68C5CD61" w14:textId="77777777" w:rsidR="00486FD7" w:rsidRDefault="00486FD7" w:rsidP="00486F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70FC0" id="_x0000_t202" coordsize="21600,21600" o:spt="202" path="m,l,21600r21600,l21600,xe">
                      <v:stroke joinstyle="miter"/>
                      <v:path gradientshapeok="t" o:connecttype="rect"/>
                    </v:shapetype>
                    <v:shape id="Text Box 2" o:spid="_x0000_s1026" type="#_x0000_t202" style="position:absolute;margin-left:69.75pt;margin-top:5.35pt;width:312pt;height: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" strokecolor="#2f5496 [2404]" strokeweight="4.5pt">
                      <v:textbox>
                        <w:txbxContent>
                          <w:p w14:paraId="625EC448" w14:textId="77777777" w:rsidR="00486FD7" w:rsidRPr="006E19A2" w:rsidRDefault="00486FD7" w:rsidP="00486FD7">
                            <w:pPr>
                              <w:rPr>
                                <w:rFonts w:ascii="CCW Cursive Writing 19" w:hAnsi="CCW Cursive Writing 19"/>
                                <w:b/>
                              </w:rPr>
                            </w:pPr>
                            <w:r w:rsidRPr="006E19A2">
                              <w:rPr>
                                <w:rFonts w:ascii="CCW Cursive Writing 19" w:hAnsi="CCW Cursive Writing 19"/>
                                <w:b/>
                              </w:rPr>
                              <w:t>Click on the link to watch our spelling lesson.</w:t>
                            </w:r>
                          </w:p>
                          <w:p w14:paraId="689CF73D" w14:textId="77777777" w:rsidR="00486FD7" w:rsidRPr="006E19A2" w:rsidRDefault="00D03413" w:rsidP="00486FD7">
                            <w:pPr>
                              <w:rPr>
                                <w:rFonts w:ascii="CCW Cursive Writing 19" w:hAnsi="CCW Cursive Writing 19"/>
                                <w:b/>
                              </w:rPr>
                            </w:pPr>
                            <w:hyperlink r:id="rId18" w:history="1">
                              <w:r w:rsidR="00486FD7" w:rsidRPr="006E19A2">
                                <w:rPr>
                                  <w:rStyle w:val="Hyperlink"/>
                                  <w:rFonts w:ascii="CCW Cursive Writing 19" w:hAnsi="CCW Cursive Writing 19"/>
                                  <w:b/>
                                </w:rPr>
                                <w:t>https://www.loom.com/share/e50908ff9a904324aaf163e73ffe48ec</w:t>
                              </w:r>
                            </w:hyperlink>
                          </w:p>
                          <w:p w14:paraId="68C5CD61" w14:textId="77777777" w:rsidR="00486FD7" w:rsidRDefault="00486FD7" w:rsidP="00486FD7"/>
                        </w:txbxContent>
                      </v:textbox>
                      <w10:wrap type="square"/>
                    </v:shape>
                  </w:pict>
                </mc:Fallback>
              </mc:AlternateContent>
            </w:r>
            <w:r w:rsidR="00E3005F" w:rsidRPr="00A66053">
              <w:rPr>
                <w:rFonts w:ascii="CCW Cursive Writing 19" w:hAnsi="CCW Cursive Writing 19"/>
              </w:rPr>
              <w:t xml:space="preserve">busy </w:t>
            </w:r>
          </w:p>
          <w:p w14:paraId="03594E03" w14:textId="77777777" w:rsidR="00E3005F" w:rsidRPr="00A66053" w:rsidRDefault="00E3005F" w:rsidP="00E3005F">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people </w:t>
            </w:r>
          </w:p>
          <w:p w14:paraId="14128CFA" w14:textId="77777777" w:rsidR="00E3005F" w:rsidRPr="00A66053" w:rsidRDefault="00E3005F" w:rsidP="00E3005F">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water </w:t>
            </w:r>
          </w:p>
          <w:p w14:paraId="26B71C07" w14:textId="77777777" w:rsidR="00E3005F" w:rsidRPr="00A66053" w:rsidRDefault="00E3005F" w:rsidP="00E3005F">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again </w:t>
            </w:r>
          </w:p>
          <w:p w14:paraId="59BAFDC7" w14:textId="77777777" w:rsidR="00E3005F" w:rsidRPr="00A66053" w:rsidRDefault="00E3005F" w:rsidP="00E3005F">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half </w:t>
            </w:r>
          </w:p>
          <w:p w14:paraId="75A68ED6" w14:textId="77777777" w:rsidR="00E3005F" w:rsidRPr="00A66053" w:rsidRDefault="00E3005F" w:rsidP="00E3005F">
            <w:pPr>
              <w:autoSpaceDE w:val="0"/>
              <w:autoSpaceDN w:val="0"/>
              <w:adjustRightInd w:val="0"/>
              <w:spacing w:after="30"/>
              <w:rPr>
                <w:rFonts w:ascii="CCW Cursive Writing 19" w:hAnsi="CCW Cursive Writing 19"/>
              </w:rPr>
            </w:pPr>
            <w:r w:rsidRPr="00A66053">
              <w:rPr>
                <w:rFonts w:ascii="CCW Cursive Writing 19" w:hAnsi="CCW Cursive Writing 19"/>
              </w:rPr>
              <w:t>money</w:t>
            </w:r>
          </w:p>
          <w:p w14:paraId="11C295E4" w14:textId="77777777" w:rsidR="00E3005F" w:rsidRPr="00A66053" w:rsidRDefault="00E3005F" w:rsidP="00E3005F">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Mr </w:t>
            </w:r>
          </w:p>
          <w:p w14:paraId="2A6BD759" w14:textId="70FCFFE7" w:rsidR="001261C8" w:rsidRPr="008008E6" w:rsidRDefault="00E3005F" w:rsidP="00E3005F">
            <w:pPr>
              <w:autoSpaceDE w:val="0"/>
              <w:autoSpaceDN w:val="0"/>
              <w:adjustRightInd w:val="0"/>
              <w:spacing w:after="30"/>
              <w:rPr>
                <w:rFonts w:ascii="CCW Cursive Writing 19" w:hAnsi="CCW Cursive Writing 19" w:cs="CCW Cursive Writing 19"/>
                <w:color w:val="0070C0"/>
                <w:sz w:val="36"/>
                <w:szCs w:val="36"/>
              </w:rPr>
            </w:pPr>
            <w:r w:rsidRPr="00A66053">
              <w:rPr>
                <w:rFonts w:ascii="CCW Cursive Writing 19" w:hAnsi="CCW Cursive Writing 19"/>
              </w:rPr>
              <w:t>Mrs</w:t>
            </w:r>
          </w:p>
        </w:tc>
      </w:tr>
      <w:tr w:rsidR="009F2B52" w:rsidRPr="009F2B52" w14:paraId="7BC91C9C" w14:textId="77777777" w:rsidTr="00AD5107">
        <w:trPr>
          <w:trHeight w:val="1266"/>
        </w:trPr>
        <w:tc>
          <w:tcPr>
            <w:tcW w:w="1591" w:type="dxa"/>
          </w:tcPr>
          <w:p w14:paraId="2A79FB8A" w14:textId="54A676A9" w:rsidR="00FF24CD" w:rsidRPr="009F2B52" w:rsidRDefault="00413869">
            <w:pPr>
              <w:rPr>
                <w:rFonts w:cstheme="minorHAnsi"/>
                <w:color w:val="2F5496" w:themeColor="accent1" w:themeShade="BF"/>
                <w:sz w:val="20"/>
                <w:szCs w:val="20"/>
              </w:rPr>
            </w:pPr>
            <w:r>
              <w:rPr>
                <w:rFonts w:cstheme="minorHAnsi"/>
                <w:color w:val="2F5496" w:themeColor="accent1" w:themeShade="BF"/>
                <w:sz w:val="20"/>
                <w:szCs w:val="20"/>
              </w:rPr>
              <w:t>PSHE</w:t>
            </w:r>
          </w:p>
        </w:tc>
        <w:tc>
          <w:tcPr>
            <w:tcW w:w="7963" w:type="dxa"/>
          </w:tcPr>
          <w:p w14:paraId="6EFD418E" w14:textId="77777777" w:rsidR="0034472B" w:rsidRDefault="00413869" w:rsidP="00CC04DE">
            <w:pPr>
              <w:rPr>
                <w:rFonts w:eastAsia="Times New Roman" w:cstheme="minorHAnsi"/>
                <w:color w:val="002060"/>
                <w:sz w:val="20"/>
                <w:szCs w:val="20"/>
                <w:lang w:eastAsia="en-GB"/>
              </w:rPr>
            </w:pPr>
            <w:r>
              <w:rPr>
                <w:rFonts w:eastAsia="Times New Roman" w:cstheme="minorHAnsi"/>
                <w:color w:val="002060"/>
                <w:sz w:val="20"/>
                <w:szCs w:val="20"/>
                <w:lang w:eastAsia="en-GB"/>
              </w:rPr>
              <w:t xml:space="preserve">Think back to the goals you set for yourself.  How will you achieve them? Have you already achieved a goal? How? </w:t>
            </w:r>
          </w:p>
          <w:p w14:paraId="0F15B075" w14:textId="77777777" w:rsidR="00413869" w:rsidRDefault="00413869" w:rsidP="00CC04DE">
            <w:pPr>
              <w:rPr>
                <w:rFonts w:eastAsia="Times New Roman" w:cstheme="minorHAnsi"/>
                <w:color w:val="002060"/>
                <w:sz w:val="20"/>
                <w:szCs w:val="20"/>
                <w:lang w:eastAsia="en-GB"/>
              </w:rPr>
            </w:pPr>
            <w:r>
              <w:rPr>
                <w:rFonts w:eastAsia="Times New Roman" w:cstheme="minorHAnsi"/>
                <w:color w:val="002060"/>
                <w:sz w:val="20"/>
                <w:szCs w:val="20"/>
                <w:lang w:eastAsia="en-GB"/>
              </w:rPr>
              <w:t xml:space="preserve">When we work towards completing a goal, it is okay if things do not always go to plan. It is at times like this that we persevere and don’t give up.  Watch the clip and discuss the times the children talk about perseverance: </w:t>
            </w:r>
            <w:hyperlink r:id="rId19" w:history="1">
              <w:r w:rsidRPr="00907374">
                <w:rPr>
                  <w:rStyle w:val="Hyperlink"/>
                  <w:rFonts w:eastAsia="Times New Roman" w:cstheme="minorHAnsi"/>
                  <w:sz w:val="20"/>
                  <w:szCs w:val="20"/>
                  <w:lang w:eastAsia="en-GB"/>
                </w:rPr>
                <w:t>https://www.youtube.com/watch?v=8Ae412XTxl0</w:t>
              </w:r>
            </w:hyperlink>
            <w:r>
              <w:rPr>
                <w:rFonts w:eastAsia="Times New Roman" w:cstheme="minorHAnsi"/>
                <w:color w:val="002060"/>
                <w:sz w:val="20"/>
                <w:szCs w:val="20"/>
                <w:lang w:eastAsia="en-GB"/>
              </w:rPr>
              <w:t xml:space="preserve"> </w:t>
            </w:r>
          </w:p>
          <w:p w14:paraId="653D4D3D" w14:textId="09491205" w:rsidR="00413869" w:rsidRPr="000A0C3F" w:rsidRDefault="00413869" w:rsidP="00D03413">
            <w:pPr>
              <w:rPr>
                <w:rFonts w:eastAsia="Times New Roman" w:cstheme="minorHAnsi"/>
                <w:color w:val="002060"/>
                <w:sz w:val="20"/>
                <w:szCs w:val="20"/>
                <w:lang w:eastAsia="en-GB"/>
              </w:rPr>
            </w:pPr>
            <w:r>
              <w:rPr>
                <w:rFonts w:eastAsia="Times New Roman" w:cstheme="minorHAnsi"/>
                <w:color w:val="002060"/>
                <w:sz w:val="20"/>
                <w:szCs w:val="20"/>
                <w:lang w:eastAsia="en-GB"/>
              </w:rPr>
              <w:t xml:space="preserve">When did you persevere even when things got tricky? </w:t>
            </w:r>
            <w:r w:rsidR="00D03413">
              <w:rPr>
                <w:rFonts w:eastAsia="Times New Roman" w:cstheme="minorHAnsi"/>
                <w:color w:val="002060"/>
                <w:sz w:val="20"/>
                <w:szCs w:val="20"/>
                <w:lang w:eastAsia="en-GB"/>
              </w:rPr>
              <w:t>What strategies</w:t>
            </w:r>
            <w:r>
              <w:rPr>
                <w:rFonts w:eastAsia="Times New Roman" w:cstheme="minorHAnsi"/>
                <w:color w:val="002060"/>
                <w:sz w:val="20"/>
                <w:szCs w:val="20"/>
                <w:lang w:eastAsia="en-GB"/>
              </w:rPr>
              <w:t xml:space="preserve"> did you use to overcome the challenge? Complete the sheet provided.</w:t>
            </w:r>
          </w:p>
        </w:tc>
      </w:tr>
      <w:tr w:rsidR="00DE3EC0" w:rsidRPr="009F2B52" w14:paraId="2A66AEE1" w14:textId="77777777" w:rsidTr="00360180">
        <w:trPr>
          <w:trHeight w:val="1838"/>
        </w:trPr>
        <w:tc>
          <w:tcPr>
            <w:tcW w:w="1591" w:type="dxa"/>
          </w:tcPr>
          <w:p w14:paraId="23DC0EB0" w14:textId="77777777" w:rsidR="00DE3EC0" w:rsidRDefault="00DE3EC0" w:rsidP="00DE3EC0">
            <w:pPr>
              <w:rPr>
                <w:rFonts w:cstheme="minorHAnsi"/>
                <w:color w:val="2F5496" w:themeColor="accent1" w:themeShade="BF"/>
                <w:sz w:val="20"/>
                <w:szCs w:val="20"/>
              </w:rPr>
            </w:pPr>
            <w:r>
              <w:rPr>
                <w:rFonts w:cstheme="minorHAnsi"/>
                <w:color w:val="2F5496" w:themeColor="accent1" w:themeShade="BF"/>
                <w:sz w:val="20"/>
                <w:szCs w:val="20"/>
              </w:rPr>
              <w:t>Purple Mash</w:t>
            </w:r>
          </w:p>
          <w:p w14:paraId="6C0D20FC" w14:textId="4C2C46DC" w:rsidR="003D1C8B" w:rsidRDefault="003D1C8B" w:rsidP="00DE3EC0">
            <w:pPr>
              <w:rPr>
                <w:rFonts w:cstheme="minorHAnsi"/>
                <w:color w:val="2F5496" w:themeColor="accent1" w:themeShade="BF"/>
                <w:sz w:val="20"/>
                <w:szCs w:val="20"/>
              </w:rPr>
            </w:pPr>
            <w:r>
              <w:rPr>
                <w:noProof/>
                <w:lang w:eastAsia="en-GB"/>
              </w:rPr>
              <w:drawing>
                <wp:inline distT="0" distB="0" distL="0" distR="0" wp14:anchorId="59A7465A" wp14:editId="0142E223">
                  <wp:extent cx="457200" cy="321469"/>
                  <wp:effectExtent l="0" t="0" r="0" b="2540"/>
                  <wp:docPr id="8" name="Picture 8" descr="Image result for purple m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urple mas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065" cy="327702"/>
                          </a:xfrm>
                          <a:prstGeom prst="rect">
                            <a:avLst/>
                          </a:prstGeom>
                          <a:noFill/>
                          <a:ln>
                            <a:noFill/>
                          </a:ln>
                        </pic:spPr>
                      </pic:pic>
                    </a:graphicData>
                  </a:graphic>
                </wp:inline>
              </w:drawing>
            </w:r>
          </w:p>
        </w:tc>
        <w:tc>
          <w:tcPr>
            <w:tcW w:w="7963" w:type="dxa"/>
          </w:tcPr>
          <w:p w14:paraId="5DED4557" w14:textId="77777777" w:rsidR="00DE3EC0" w:rsidRDefault="00DE3EC0" w:rsidP="00DE3EC0">
            <w:pPr>
              <w:rPr>
                <w:rFonts w:asciiTheme="majorHAnsi" w:hAnsiTheme="majorHAnsi" w:cstheme="majorHAnsi"/>
                <w:color w:val="2F5496" w:themeColor="accent1" w:themeShade="BF"/>
              </w:rPr>
            </w:pPr>
            <w:r w:rsidRPr="001C0B0F">
              <w:rPr>
                <w:rFonts w:asciiTheme="majorHAnsi" w:hAnsiTheme="majorHAnsi" w:cstheme="majorHAnsi"/>
                <w:noProof/>
                <w:color w:val="2F5496" w:themeColor="accent1" w:themeShade="BF"/>
                <w:lang w:eastAsia="en-GB"/>
              </w:rPr>
              <w:drawing>
                <wp:inline distT="0" distB="0" distL="0" distR="0" wp14:anchorId="348447C8" wp14:editId="51C2909B">
                  <wp:extent cx="577850" cy="729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7828" cy="742059"/>
                          </a:xfrm>
                          <a:prstGeom prst="rect">
                            <a:avLst/>
                          </a:prstGeom>
                        </pic:spPr>
                      </pic:pic>
                    </a:graphicData>
                  </a:graphic>
                </wp:inline>
              </w:drawing>
            </w:r>
          </w:p>
          <w:p w14:paraId="549D1CCC" w14:textId="728A08E6" w:rsidR="00DE3EC0" w:rsidRPr="00AD5107" w:rsidRDefault="00DE3EC0" w:rsidP="00DE3EC0">
            <w:pPr>
              <w:rPr>
                <w:rFonts w:asciiTheme="majorHAnsi" w:hAnsiTheme="majorHAnsi" w:cstheme="majorHAnsi"/>
                <w:color w:val="2F5496" w:themeColor="accent1" w:themeShade="BF"/>
              </w:rPr>
            </w:pPr>
            <w:r>
              <w:rPr>
                <w:rFonts w:asciiTheme="majorHAnsi" w:hAnsiTheme="majorHAnsi" w:cstheme="majorHAnsi"/>
                <w:color w:val="2F5496" w:themeColor="accent1" w:themeShade="BF"/>
              </w:rPr>
              <w:t>Click on the 2do and write a book review on your favourite book. You can use a book you have read yourself or a one of the stories that the teachers have read.</w:t>
            </w:r>
          </w:p>
        </w:tc>
      </w:tr>
    </w:tbl>
    <w:p w14:paraId="404FAF60" w14:textId="77777777" w:rsidR="0035014D" w:rsidRPr="009F2B52" w:rsidRDefault="0035014D">
      <w:pPr>
        <w:rPr>
          <w:rFonts w:cstheme="minorHAnsi"/>
          <w:color w:val="2F5496" w:themeColor="accent1" w:themeShade="BF"/>
          <w:sz w:val="20"/>
          <w:szCs w:val="20"/>
        </w:rPr>
      </w:pPr>
    </w:p>
    <w:p w14:paraId="4C07D436" w14:textId="77777777" w:rsidR="0035014D" w:rsidRPr="009F2B52" w:rsidRDefault="0035014D">
      <w:pPr>
        <w:rPr>
          <w:rFonts w:cstheme="minorHAnsi"/>
          <w:color w:val="2F5496" w:themeColor="accent1" w:themeShade="BF"/>
          <w:sz w:val="20"/>
          <w:szCs w:val="20"/>
        </w:rPr>
      </w:pPr>
    </w:p>
    <w:p w14:paraId="6364E964" w14:textId="77777777" w:rsidR="0035014D" w:rsidRPr="009F2B52" w:rsidRDefault="0035014D">
      <w:pPr>
        <w:rPr>
          <w:rFonts w:cstheme="minorHAnsi"/>
          <w:color w:val="2F5496" w:themeColor="accent1" w:themeShade="BF"/>
          <w:sz w:val="20"/>
          <w:szCs w:val="20"/>
        </w:rPr>
      </w:pPr>
    </w:p>
    <w:sectPr w:rsidR="0035014D" w:rsidRPr="009F2B52" w:rsidSect="00413869">
      <w:pgSz w:w="11906" w:h="16838"/>
      <w:pgMar w:top="851" w:right="144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CCW Joined 19a">
    <w:panose1 w:val="03050602040000000000"/>
    <w:charset w:val="00"/>
    <w:family w:val="script"/>
    <w:pitch w:val="variable"/>
    <w:sig w:usb0="800000A7" w:usb1="1000004A" w:usb2="00000000" w:usb3="00000000" w:csb0="00000011" w:csb1="00000000"/>
  </w:font>
  <w:font w:name="CCW Cursive Writing 19">
    <w:panose1 w:val="03050602040000000000"/>
    <w:charset w:val="00"/>
    <w:family w:val="script"/>
    <w:pitch w:val="variable"/>
    <w:sig w:usb0="800000A7" w:usb1="10000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205E"/>
    <w:multiLevelType w:val="hybridMultilevel"/>
    <w:tmpl w:val="F470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5F17A4"/>
    <w:multiLevelType w:val="multilevel"/>
    <w:tmpl w:val="3068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F252E"/>
    <w:multiLevelType w:val="multilevel"/>
    <w:tmpl w:val="FE7A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14D"/>
    <w:rsid w:val="000040EA"/>
    <w:rsid w:val="000079CC"/>
    <w:rsid w:val="00042CE8"/>
    <w:rsid w:val="00057B19"/>
    <w:rsid w:val="000A0C3F"/>
    <w:rsid w:val="000A691F"/>
    <w:rsid w:val="000C0285"/>
    <w:rsid w:val="000C6BF2"/>
    <w:rsid w:val="000F2080"/>
    <w:rsid w:val="000F6B37"/>
    <w:rsid w:val="001124AB"/>
    <w:rsid w:val="001261C8"/>
    <w:rsid w:val="00144184"/>
    <w:rsid w:val="0014662A"/>
    <w:rsid w:val="00164BCE"/>
    <w:rsid w:val="00212E42"/>
    <w:rsid w:val="0022181C"/>
    <w:rsid w:val="00263F03"/>
    <w:rsid w:val="002B48D3"/>
    <w:rsid w:val="0030344D"/>
    <w:rsid w:val="003044BD"/>
    <w:rsid w:val="003361AF"/>
    <w:rsid w:val="00337B67"/>
    <w:rsid w:val="003434A0"/>
    <w:rsid w:val="0034472B"/>
    <w:rsid w:val="0035014D"/>
    <w:rsid w:val="00360180"/>
    <w:rsid w:val="003608A4"/>
    <w:rsid w:val="00385243"/>
    <w:rsid w:val="003D1C8B"/>
    <w:rsid w:val="00413869"/>
    <w:rsid w:val="00421954"/>
    <w:rsid w:val="00424E2F"/>
    <w:rsid w:val="00456693"/>
    <w:rsid w:val="00462897"/>
    <w:rsid w:val="004657F0"/>
    <w:rsid w:val="00483401"/>
    <w:rsid w:val="00486FD7"/>
    <w:rsid w:val="004A0913"/>
    <w:rsid w:val="004A4C15"/>
    <w:rsid w:val="004C7493"/>
    <w:rsid w:val="004D5EEB"/>
    <w:rsid w:val="0051553C"/>
    <w:rsid w:val="005333D8"/>
    <w:rsid w:val="005A7386"/>
    <w:rsid w:val="00610474"/>
    <w:rsid w:val="006A759B"/>
    <w:rsid w:val="006E54B2"/>
    <w:rsid w:val="006F6E93"/>
    <w:rsid w:val="006F7AB0"/>
    <w:rsid w:val="00742405"/>
    <w:rsid w:val="007617BF"/>
    <w:rsid w:val="00762750"/>
    <w:rsid w:val="00781026"/>
    <w:rsid w:val="007D0E0B"/>
    <w:rsid w:val="007F7704"/>
    <w:rsid w:val="008008E6"/>
    <w:rsid w:val="00801917"/>
    <w:rsid w:val="00810EE3"/>
    <w:rsid w:val="008157DF"/>
    <w:rsid w:val="00830466"/>
    <w:rsid w:val="00835D37"/>
    <w:rsid w:val="008703FB"/>
    <w:rsid w:val="00877DB9"/>
    <w:rsid w:val="008B5395"/>
    <w:rsid w:val="009215EF"/>
    <w:rsid w:val="00933AC0"/>
    <w:rsid w:val="00935DB4"/>
    <w:rsid w:val="009646E5"/>
    <w:rsid w:val="009A0CC6"/>
    <w:rsid w:val="009F0576"/>
    <w:rsid w:val="009F2B52"/>
    <w:rsid w:val="00A22428"/>
    <w:rsid w:val="00A26C5A"/>
    <w:rsid w:val="00A4423A"/>
    <w:rsid w:val="00A52FF8"/>
    <w:rsid w:val="00A80361"/>
    <w:rsid w:val="00A91D3D"/>
    <w:rsid w:val="00AC2BC9"/>
    <w:rsid w:val="00AC6203"/>
    <w:rsid w:val="00AD5107"/>
    <w:rsid w:val="00B012BC"/>
    <w:rsid w:val="00B1315F"/>
    <w:rsid w:val="00B93C45"/>
    <w:rsid w:val="00BA4834"/>
    <w:rsid w:val="00C07537"/>
    <w:rsid w:val="00C361BF"/>
    <w:rsid w:val="00C41F17"/>
    <w:rsid w:val="00C53498"/>
    <w:rsid w:val="00C666DC"/>
    <w:rsid w:val="00C91CBA"/>
    <w:rsid w:val="00CA0C90"/>
    <w:rsid w:val="00CA6273"/>
    <w:rsid w:val="00CC04DE"/>
    <w:rsid w:val="00CE49BF"/>
    <w:rsid w:val="00D03413"/>
    <w:rsid w:val="00D42042"/>
    <w:rsid w:val="00D95873"/>
    <w:rsid w:val="00DB36BD"/>
    <w:rsid w:val="00DE3EC0"/>
    <w:rsid w:val="00DF11BF"/>
    <w:rsid w:val="00E10A31"/>
    <w:rsid w:val="00E3005F"/>
    <w:rsid w:val="00E57C48"/>
    <w:rsid w:val="00EA67D9"/>
    <w:rsid w:val="00F0587C"/>
    <w:rsid w:val="00F16A7E"/>
    <w:rsid w:val="00F4498B"/>
    <w:rsid w:val="00F84CB0"/>
    <w:rsid w:val="00FB3A13"/>
    <w:rsid w:val="00FC6BDE"/>
    <w:rsid w:val="00FF24CD"/>
    <w:rsid w:val="00FF6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07D5"/>
  <w15:chartTrackingRefBased/>
  <w15:docId w15:val="{6BA57154-885F-4F59-8693-966F6430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14D"/>
    <w:rPr>
      <w:color w:val="0000FF"/>
      <w:u w:val="single"/>
    </w:rPr>
  </w:style>
  <w:style w:type="character" w:styleId="FollowedHyperlink">
    <w:name w:val="FollowedHyperlink"/>
    <w:basedOn w:val="DefaultParagraphFont"/>
    <w:uiPriority w:val="99"/>
    <w:semiHidden/>
    <w:unhideWhenUsed/>
    <w:rsid w:val="0035014D"/>
    <w:rPr>
      <w:color w:val="954F72" w:themeColor="followedHyperlink"/>
      <w:u w:val="single"/>
    </w:rPr>
  </w:style>
  <w:style w:type="paragraph" w:styleId="NormalWeb">
    <w:name w:val="Normal (Web)"/>
    <w:basedOn w:val="Normal"/>
    <w:uiPriority w:val="99"/>
    <w:semiHidden/>
    <w:unhideWhenUsed/>
    <w:rsid w:val="003501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014D"/>
    <w:rPr>
      <w:b/>
      <w:bCs/>
    </w:rPr>
  </w:style>
  <w:style w:type="character" w:customStyle="1" w:styleId="UnresolvedMention1">
    <w:name w:val="Unresolved Mention1"/>
    <w:basedOn w:val="DefaultParagraphFont"/>
    <w:uiPriority w:val="99"/>
    <w:semiHidden/>
    <w:unhideWhenUsed/>
    <w:rsid w:val="005A7386"/>
    <w:rPr>
      <w:color w:val="605E5C"/>
      <w:shd w:val="clear" w:color="auto" w:fill="E1DFDD"/>
    </w:rPr>
  </w:style>
  <w:style w:type="paragraph" w:styleId="ListParagraph">
    <w:name w:val="List Paragraph"/>
    <w:basedOn w:val="Normal"/>
    <w:uiPriority w:val="34"/>
    <w:qFormat/>
    <w:rsid w:val="00421954"/>
    <w:pPr>
      <w:ind w:left="720"/>
      <w:contextualSpacing/>
    </w:pPr>
  </w:style>
  <w:style w:type="character" w:customStyle="1" w:styleId="UnresolvedMention2">
    <w:name w:val="Unresolved Mention2"/>
    <w:basedOn w:val="DefaultParagraphFont"/>
    <w:uiPriority w:val="99"/>
    <w:semiHidden/>
    <w:unhideWhenUsed/>
    <w:rsid w:val="00830466"/>
    <w:rPr>
      <w:color w:val="605E5C"/>
      <w:shd w:val="clear" w:color="auto" w:fill="E1DFDD"/>
    </w:rPr>
  </w:style>
  <w:style w:type="character" w:customStyle="1" w:styleId="UnresolvedMention3">
    <w:name w:val="Unresolved Mention3"/>
    <w:basedOn w:val="DefaultParagraphFont"/>
    <w:uiPriority w:val="99"/>
    <w:semiHidden/>
    <w:unhideWhenUsed/>
    <w:rsid w:val="006E54B2"/>
    <w:rPr>
      <w:color w:val="605E5C"/>
      <w:shd w:val="clear" w:color="auto" w:fill="E1DFDD"/>
    </w:rPr>
  </w:style>
  <w:style w:type="character" w:customStyle="1" w:styleId="UnresolvedMention4">
    <w:name w:val="Unresolved Mention4"/>
    <w:basedOn w:val="DefaultParagraphFont"/>
    <w:uiPriority w:val="99"/>
    <w:semiHidden/>
    <w:unhideWhenUsed/>
    <w:rsid w:val="006A7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169">
      <w:bodyDiv w:val="1"/>
      <w:marLeft w:val="0"/>
      <w:marRight w:val="0"/>
      <w:marTop w:val="0"/>
      <w:marBottom w:val="0"/>
      <w:divBdr>
        <w:top w:val="none" w:sz="0" w:space="0" w:color="auto"/>
        <w:left w:val="none" w:sz="0" w:space="0" w:color="auto"/>
        <w:bottom w:val="none" w:sz="0" w:space="0" w:color="auto"/>
        <w:right w:val="none" w:sz="0" w:space="0" w:color="auto"/>
      </w:divBdr>
    </w:div>
    <w:div w:id="86468937">
      <w:bodyDiv w:val="1"/>
      <w:marLeft w:val="0"/>
      <w:marRight w:val="0"/>
      <w:marTop w:val="0"/>
      <w:marBottom w:val="0"/>
      <w:divBdr>
        <w:top w:val="none" w:sz="0" w:space="0" w:color="auto"/>
        <w:left w:val="none" w:sz="0" w:space="0" w:color="auto"/>
        <w:bottom w:val="none" w:sz="0" w:space="0" w:color="auto"/>
        <w:right w:val="none" w:sz="0" w:space="0" w:color="auto"/>
      </w:divBdr>
      <w:divsChild>
        <w:div w:id="603464259">
          <w:marLeft w:val="179"/>
          <w:marRight w:val="0"/>
          <w:marTop w:val="0"/>
          <w:marBottom w:val="0"/>
          <w:divBdr>
            <w:top w:val="none" w:sz="0" w:space="0" w:color="auto"/>
            <w:left w:val="none" w:sz="0" w:space="0" w:color="auto"/>
            <w:bottom w:val="none" w:sz="0" w:space="0" w:color="auto"/>
            <w:right w:val="none" w:sz="0" w:space="0" w:color="auto"/>
          </w:divBdr>
        </w:div>
      </w:divsChild>
    </w:div>
    <w:div w:id="102306357">
      <w:bodyDiv w:val="1"/>
      <w:marLeft w:val="0"/>
      <w:marRight w:val="0"/>
      <w:marTop w:val="0"/>
      <w:marBottom w:val="0"/>
      <w:divBdr>
        <w:top w:val="none" w:sz="0" w:space="0" w:color="auto"/>
        <w:left w:val="none" w:sz="0" w:space="0" w:color="auto"/>
        <w:bottom w:val="none" w:sz="0" w:space="0" w:color="auto"/>
        <w:right w:val="none" w:sz="0" w:space="0" w:color="auto"/>
      </w:divBdr>
    </w:div>
    <w:div w:id="223102144">
      <w:bodyDiv w:val="1"/>
      <w:marLeft w:val="0"/>
      <w:marRight w:val="0"/>
      <w:marTop w:val="0"/>
      <w:marBottom w:val="0"/>
      <w:divBdr>
        <w:top w:val="none" w:sz="0" w:space="0" w:color="auto"/>
        <w:left w:val="none" w:sz="0" w:space="0" w:color="auto"/>
        <w:bottom w:val="none" w:sz="0" w:space="0" w:color="auto"/>
        <w:right w:val="none" w:sz="0" w:space="0" w:color="auto"/>
      </w:divBdr>
    </w:div>
    <w:div w:id="276524180">
      <w:bodyDiv w:val="1"/>
      <w:marLeft w:val="0"/>
      <w:marRight w:val="0"/>
      <w:marTop w:val="0"/>
      <w:marBottom w:val="0"/>
      <w:divBdr>
        <w:top w:val="none" w:sz="0" w:space="0" w:color="auto"/>
        <w:left w:val="none" w:sz="0" w:space="0" w:color="auto"/>
        <w:bottom w:val="none" w:sz="0" w:space="0" w:color="auto"/>
        <w:right w:val="none" w:sz="0" w:space="0" w:color="auto"/>
      </w:divBdr>
      <w:divsChild>
        <w:div w:id="151457280">
          <w:marLeft w:val="171"/>
          <w:marRight w:val="0"/>
          <w:marTop w:val="0"/>
          <w:marBottom w:val="0"/>
          <w:divBdr>
            <w:top w:val="none" w:sz="0" w:space="0" w:color="auto"/>
            <w:left w:val="none" w:sz="0" w:space="0" w:color="auto"/>
            <w:bottom w:val="none" w:sz="0" w:space="0" w:color="auto"/>
            <w:right w:val="none" w:sz="0" w:space="0" w:color="auto"/>
          </w:divBdr>
        </w:div>
      </w:divsChild>
    </w:div>
    <w:div w:id="415827554">
      <w:bodyDiv w:val="1"/>
      <w:marLeft w:val="0"/>
      <w:marRight w:val="0"/>
      <w:marTop w:val="0"/>
      <w:marBottom w:val="0"/>
      <w:divBdr>
        <w:top w:val="none" w:sz="0" w:space="0" w:color="auto"/>
        <w:left w:val="none" w:sz="0" w:space="0" w:color="auto"/>
        <w:bottom w:val="none" w:sz="0" w:space="0" w:color="auto"/>
        <w:right w:val="none" w:sz="0" w:space="0" w:color="auto"/>
      </w:divBdr>
    </w:div>
    <w:div w:id="435559802">
      <w:bodyDiv w:val="1"/>
      <w:marLeft w:val="0"/>
      <w:marRight w:val="0"/>
      <w:marTop w:val="0"/>
      <w:marBottom w:val="0"/>
      <w:divBdr>
        <w:top w:val="none" w:sz="0" w:space="0" w:color="auto"/>
        <w:left w:val="none" w:sz="0" w:space="0" w:color="auto"/>
        <w:bottom w:val="none" w:sz="0" w:space="0" w:color="auto"/>
        <w:right w:val="none" w:sz="0" w:space="0" w:color="auto"/>
      </w:divBdr>
      <w:divsChild>
        <w:div w:id="392168786">
          <w:marLeft w:val="0"/>
          <w:marRight w:val="0"/>
          <w:marTop w:val="0"/>
          <w:marBottom w:val="0"/>
          <w:divBdr>
            <w:top w:val="none" w:sz="0" w:space="0" w:color="auto"/>
            <w:left w:val="none" w:sz="0" w:space="0" w:color="auto"/>
            <w:bottom w:val="none" w:sz="0" w:space="0" w:color="auto"/>
            <w:right w:val="none" w:sz="0" w:space="0" w:color="auto"/>
          </w:divBdr>
        </w:div>
        <w:div w:id="490800247">
          <w:marLeft w:val="0"/>
          <w:marRight w:val="0"/>
          <w:marTop w:val="0"/>
          <w:marBottom w:val="0"/>
          <w:divBdr>
            <w:top w:val="none" w:sz="0" w:space="0" w:color="auto"/>
            <w:left w:val="none" w:sz="0" w:space="0" w:color="auto"/>
            <w:bottom w:val="none" w:sz="0" w:space="0" w:color="auto"/>
            <w:right w:val="none" w:sz="0" w:space="0" w:color="auto"/>
          </w:divBdr>
        </w:div>
        <w:div w:id="1496874580">
          <w:marLeft w:val="0"/>
          <w:marRight w:val="0"/>
          <w:marTop w:val="0"/>
          <w:marBottom w:val="0"/>
          <w:divBdr>
            <w:top w:val="none" w:sz="0" w:space="0" w:color="auto"/>
            <w:left w:val="none" w:sz="0" w:space="0" w:color="auto"/>
            <w:bottom w:val="none" w:sz="0" w:space="0" w:color="auto"/>
            <w:right w:val="none" w:sz="0" w:space="0" w:color="auto"/>
          </w:divBdr>
        </w:div>
        <w:div w:id="1595743331">
          <w:marLeft w:val="0"/>
          <w:marRight w:val="0"/>
          <w:marTop w:val="0"/>
          <w:marBottom w:val="0"/>
          <w:divBdr>
            <w:top w:val="none" w:sz="0" w:space="0" w:color="auto"/>
            <w:left w:val="none" w:sz="0" w:space="0" w:color="auto"/>
            <w:bottom w:val="none" w:sz="0" w:space="0" w:color="auto"/>
            <w:right w:val="none" w:sz="0" w:space="0" w:color="auto"/>
          </w:divBdr>
        </w:div>
      </w:divsChild>
    </w:div>
    <w:div w:id="776680568">
      <w:bodyDiv w:val="1"/>
      <w:marLeft w:val="0"/>
      <w:marRight w:val="0"/>
      <w:marTop w:val="0"/>
      <w:marBottom w:val="0"/>
      <w:divBdr>
        <w:top w:val="none" w:sz="0" w:space="0" w:color="auto"/>
        <w:left w:val="none" w:sz="0" w:space="0" w:color="auto"/>
        <w:bottom w:val="none" w:sz="0" w:space="0" w:color="auto"/>
        <w:right w:val="none" w:sz="0" w:space="0" w:color="auto"/>
      </w:divBdr>
    </w:div>
    <w:div w:id="785546097">
      <w:bodyDiv w:val="1"/>
      <w:marLeft w:val="0"/>
      <w:marRight w:val="0"/>
      <w:marTop w:val="0"/>
      <w:marBottom w:val="0"/>
      <w:divBdr>
        <w:top w:val="none" w:sz="0" w:space="0" w:color="auto"/>
        <w:left w:val="none" w:sz="0" w:space="0" w:color="auto"/>
        <w:bottom w:val="none" w:sz="0" w:space="0" w:color="auto"/>
        <w:right w:val="none" w:sz="0" w:space="0" w:color="auto"/>
      </w:divBdr>
    </w:div>
    <w:div w:id="1000691742">
      <w:bodyDiv w:val="1"/>
      <w:marLeft w:val="0"/>
      <w:marRight w:val="0"/>
      <w:marTop w:val="0"/>
      <w:marBottom w:val="0"/>
      <w:divBdr>
        <w:top w:val="none" w:sz="0" w:space="0" w:color="auto"/>
        <w:left w:val="none" w:sz="0" w:space="0" w:color="auto"/>
        <w:bottom w:val="none" w:sz="0" w:space="0" w:color="auto"/>
        <w:right w:val="none" w:sz="0" w:space="0" w:color="auto"/>
      </w:divBdr>
    </w:div>
    <w:div w:id="1235310560">
      <w:bodyDiv w:val="1"/>
      <w:marLeft w:val="0"/>
      <w:marRight w:val="0"/>
      <w:marTop w:val="0"/>
      <w:marBottom w:val="0"/>
      <w:divBdr>
        <w:top w:val="none" w:sz="0" w:space="0" w:color="auto"/>
        <w:left w:val="none" w:sz="0" w:space="0" w:color="auto"/>
        <w:bottom w:val="none" w:sz="0" w:space="0" w:color="auto"/>
        <w:right w:val="none" w:sz="0" w:space="0" w:color="auto"/>
      </w:divBdr>
    </w:div>
    <w:div w:id="1725712129">
      <w:bodyDiv w:val="1"/>
      <w:marLeft w:val="0"/>
      <w:marRight w:val="0"/>
      <w:marTop w:val="0"/>
      <w:marBottom w:val="0"/>
      <w:divBdr>
        <w:top w:val="none" w:sz="0" w:space="0" w:color="auto"/>
        <w:left w:val="none" w:sz="0" w:space="0" w:color="auto"/>
        <w:bottom w:val="none" w:sz="0" w:space="0" w:color="auto"/>
        <w:right w:val="none" w:sz="0" w:space="0" w:color="auto"/>
      </w:divBdr>
    </w:div>
    <w:div w:id="2016179284">
      <w:bodyDiv w:val="1"/>
      <w:marLeft w:val="0"/>
      <w:marRight w:val="0"/>
      <w:marTop w:val="0"/>
      <w:marBottom w:val="0"/>
      <w:divBdr>
        <w:top w:val="none" w:sz="0" w:space="0" w:color="auto"/>
        <w:left w:val="none" w:sz="0" w:space="0" w:color="auto"/>
        <w:bottom w:val="none" w:sz="0" w:space="0" w:color="auto"/>
        <w:right w:val="none" w:sz="0" w:space="0" w:color="auto"/>
      </w:divBdr>
    </w:div>
    <w:div w:id="20649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www.loom.com/share/e50908ff9a904324aaf163e73ffe48ec"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vimeo.com/508435282" TargetMode="External"/><Relationship Id="rId12" Type="http://schemas.openxmlformats.org/officeDocument/2006/relationships/image" Target="media/image4.png"/><Relationship Id="rId17" Type="http://schemas.openxmlformats.org/officeDocument/2006/relationships/hyperlink" Target="https://www.loom.com/share/e50908ff9a904324aaf163e73ffe48ec" TargetMode="External"/><Relationship Id="rId2" Type="http://schemas.openxmlformats.org/officeDocument/2006/relationships/styles" Target="styles.xml"/><Relationship Id="rId16" Type="http://schemas.openxmlformats.org/officeDocument/2006/relationships/hyperlink" Target="https://www.youtube.com/watch?v=vLUNWYt3q1w"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loom.com/share/0539e791cc63469a8001cd41d5497651" TargetMode="External"/><Relationship Id="rId5" Type="http://schemas.openxmlformats.org/officeDocument/2006/relationships/hyperlink" Target="https://www.loom.com/share/f90b68c307c84425bfc519682edc0873" TargetMode="External"/><Relationship Id="rId15" Type="http://schemas.openxmlformats.org/officeDocument/2006/relationships/hyperlink" Target="https://www.youtube.com/watch?v=vLUNWYt3q1w"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youtube.com/watch?v=8Ae412XTxl0" TargetMode="External"/><Relationship Id="rId4" Type="http://schemas.openxmlformats.org/officeDocument/2006/relationships/webSettings" Target="webSettings.xml"/><Relationship Id="rId9" Type="http://schemas.openxmlformats.org/officeDocument/2006/relationships/hyperlink" Target="https://www.bbc.co.uk/teach/supermovers/ks1-maths-number-bonds-with-martin-dougan/zf6cpg8" TargetMode="External"/><Relationship Id="rId14" Type="http://schemas.openxmlformats.org/officeDocument/2006/relationships/hyperlink" Target="https://www.youtube.com/watch?v=vLUNWYt3q1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Robinson</dc:creator>
  <cp:keywords/>
  <dc:description/>
  <cp:lastModifiedBy>Dorothy Palmiero</cp:lastModifiedBy>
  <cp:revision>15</cp:revision>
  <cp:lastPrinted>2021-01-14T08:33:00Z</cp:lastPrinted>
  <dcterms:created xsi:type="dcterms:W3CDTF">2021-02-11T14:36:00Z</dcterms:created>
  <dcterms:modified xsi:type="dcterms:W3CDTF">2021-02-24T09:19:00Z</dcterms:modified>
</cp:coreProperties>
</file>